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highlight w:val="cyan"/>
        </w:rPr>
        <w:t>（参考模板，可根据单位实际情况修改）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浙江省自然科学基金委员会：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本人为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highlight w:val="cyan"/>
          <w:u w:val="single"/>
          <w:lang w:val="en-US" w:eastAsia="zh-CN"/>
        </w:rPr>
        <w:t>单位名称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 xml:space="preserve"> 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年浙江省自然科学基金探索项目， 项目研究期限为202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年12月。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根据《浙江省科学技术厅</w:t>
      </w:r>
      <w:r>
        <w:rPr>
          <w:rFonts w:eastAsia="仿宋" w:cs="Calibri"/>
          <w:sz w:val="28"/>
        </w:rPr>
        <w:t> </w:t>
      </w:r>
      <w:r>
        <w:rPr>
          <w:rFonts w:hint="eastAsia" w:ascii="仿宋" w:hAnsi="仿宋" w:eastAsia="仿宋"/>
          <w:sz w:val="28"/>
        </w:rPr>
        <w:t>浙江省自然科学基金委员会关于做好202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年度浙江省基础公益研究计划项目申请工作的通知》相关要求，本人已与合作导师及所在院系协商一致，保证在获得项目资助后，延长本人在博士后工作站的期限直至项目资助期满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</w:rPr>
        <w:t>本</w:t>
      </w:r>
      <w:r>
        <w:rPr>
          <w:rFonts w:hint="eastAsia" w:ascii="仿宋" w:hAnsi="仿宋" w:eastAsia="仿宋"/>
          <w:sz w:val="28"/>
          <w:lang w:val="en-US" w:eastAsia="zh-CN"/>
        </w:rPr>
        <w:t>单位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760" w:firstLineChars="1700"/>
        <w:rPr>
          <w:rFonts w:ascii="仿宋" w:hAnsi="仿宋" w:eastAsia="仿宋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</w:rPr>
        <w:t xml:space="preserve">公章：       </w:t>
      </w: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hAnsi="仿宋" w:eastAsia="仿宋"/>
          <w:sz w:val="28"/>
        </w:rPr>
      </w:pPr>
    </w:p>
    <w:p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11B06E73"/>
    <w:rsid w:val="15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2020-04-24T01:04:00Z</dcterms:created>
  <dc:creator>DELL790</dc:creator>
  <cp:lastModifiedBy>小小</cp:lastModifiedBy>
  <dcterms:modified xsi:type="dcterms:W3CDTF">2021-06-23T11:47:59Z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AC555571ADEF48EB8DC4440E6929DA98</vt:lpwstr>
  </property>
</Properties>
</file>