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F5" w:rsidRPr="00B90BF5" w:rsidRDefault="00B90BF5" w:rsidP="00B90BF5">
      <w:pPr>
        <w:pStyle w:val="1"/>
        <w:rPr>
          <w:sz w:val="36"/>
        </w:rPr>
      </w:pPr>
      <w:bookmarkStart w:id="0" w:name="_Toc433210120"/>
      <w:r w:rsidRPr="00B90BF5">
        <w:rPr>
          <w:rFonts w:hint="eastAsia"/>
          <w:sz w:val="36"/>
        </w:rPr>
        <w:t>浙江省重大科技专项计划管理（试行）办法</w:t>
      </w:r>
      <w:bookmarkEnd w:id="0"/>
    </w:p>
    <w:p w:rsidR="00B90BF5" w:rsidRPr="00B90BF5" w:rsidRDefault="00B90BF5" w:rsidP="00B90BF5">
      <w:pPr>
        <w:ind w:firstLine="630"/>
        <w:rPr>
          <w:b/>
          <w:sz w:val="28"/>
          <w:szCs w:val="28"/>
        </w:rPr>
      </w:pPr>
      <w:r w:rsidRPr="00B90BF5">
        <w:rPr>
          <w:rFonts w:hint="eastAsia"/>
          <w:b/>
          <w:sz w:val="28"/>
          <w:szCs w:val="28"/>
        </w:rPr>
        <w:t>第一章</w:t>
      </w:r>
      <w:r w:rsidRPr="00B90BF5">
        <w:rPr>
          <w:rFonts w:hint="eastAsia"/>
          <w:b/>
          <w:sz w:val="28"/>
          <w:szCs w:val="28"/>
        </w:rPr>
        <w:t xml:space="preserve">  </w:t>
      </w:r>
      <w:r w:rsidRPr="00B90BF5">
        <w:rPr>
          <w:rFonts w:hint="eastAsia"/>
          <w:b/>
          <w:sz w:val="28"/>
          <w:szCs w:val="28"/>
        </w:rPr>
        <w:t>总</w:t>
      </w:r>
      <w:r w:rsidRPr="00B90BF5">
        <w:rPr>
          <w:rFonts w:hint="eastAsia"/>
          <w:b/>
          <w:sz w:val="28"/>
          <w:szCs w:val="28"/>
        </w:rPr>
        <w:t xml:space="preserve"> </w:t>
      </w:r>
      <w:r w:rsidRPr="00B90BF5">
        <w:rPr>
          <w:rFonts w:hint="eastAsia"/>
          <w:b/>
          <w:sz w:val="28"/>
          <w:szCs w:val="28"/>
        </w:rPr>
        <w:t>则</w:t>
      </w:r>
    </w:p>
    <w:p w:rsidR="00B90BF5" w:rsidRPr="00B90BF5" w:rsidRDefault="00B90BF5" w:rsidP="00B90BF5">
      <w:pPr>
        <w:ind w:firstLine="630"/>
        <w:rPr>
          <w:sz w:val="28"/>
          <w:szCs w:val="28"/>
        </w:rPr>
      </w:pPr>
      <w:r w:rsidRPr="00B90BF5">
        <w:rPr>
          <w:rFonts w:hint="eastAsia"/>
          <w:sz w:val="28"/>
          <w:szCs w:val="28"/>
        </w:rPr>
        <w:t>第一条</w:t>
      </w:r>
      <w:r w:rsidRPr="00B90BF5">
        <w:rPr>
          <w:rFonts w:hint="eastAsia"/>
          <w:sz w:val="28"/>
          <w:szCs w:val="28"/>
        </w:rPr>
        <w:t xml:space="preserve">  </w:t>
      </w:r>
      <w:r w:rsidRPr="00B90BF5">
        <w:rPr>
          <w:rFonts w:hint="eastAsia"/>
          <w:sz w:val="28"/>
          <w:szCs w:val="28"/>
        </w:rPr>
        <w:t>重大科技专项（以下简称重大专项）是指由政府支持并组织实施、围绕某一重点技术领域的重大关键共性技术攻关、重大战略产品开发和重大科技工程建设的科技专项计划，由若干相互关联的重大、重点项目组成。重大、重点项目是指对我省经济社会发展支撑、引领作用较强的科技计划项目。</w:t>
      </w:r>
    </w:p>
    <w:p w:rsidR="00B90BF5" w:rsidRPr="00B90BF5" w:rsidRDefault="00B90BF5" w:rsidP="00B90BF5">
      <w:pPr>
        <w:ind w:firstLine="630"/>
        <w:rPr>
          <w:sz w:val="28"/>
          <w:szCs w:val="28"/>
        </w:rPr>
      </w:pPr>
      <w:r w:rsidRPr="00B90BF5">
        <w:rPr>
          <w:rFonts w:hint="eastAsia"/>
          <w:sz w:val="28"/>
          <w:szCs w:val="28"/>
        </w:rPr>
        <w:t>组织实施重大专项项目，旨在集中资源联合攻关，力争在若干重点领域取得突破，获得一批拥有自主知识产权的重要技术和战略产品，增强核心竞争力，为我省高新技术产业发展、传统产业提升、循环经济发展、和谐社会建设提供技术支持。</w:t>
      </w:r>
    </w:p>
    <w:p w:rsidR="00B90BF5" w:rsidRPr="00B90BF5" w:rsidRDefault="00B90BF5" w:rsidP="00B90BF5">
      <w:pPr>
        <w:ind w:firstLine="630"/>
        <w:rPr>
          <w:sz w:val="28"/>
          <w:szCs w:val="28"/>
        </w:rPr>
      </w:pPr>
      <w:r w:rsidRPr="00B90BF5">
        <w:rPr>
          <w:rFonts w:hint="eastAsia"/>
          <w:sz w:val="28"/>
          <w:szCs w:val="28"/>
        </w:rPr>
        <w:t>第二条</w:t>
      </w:r>
      <w:r w:rsidRPr="00B90BF5">
        <w:rPr>
          <w:rFonts w:hint="eastAsia"/>
          <w:sz w:val="28"/>
          <w:szCs w:val="28"/>
        </w:rPr>
        <w:t xml:space="preserve">  </w:t>
      </w:r>
      <w:r w:rsidRPr="00B90BF5">
        <w:rPr>
          <w:rFonts w:hint="eastAsia"/>
          <w:sz w:val="28"/>
          <w:szCs w:val="28"/>
        </w:rPr>
        <w:t>重大专项在省科技发展五年规划中确定，实施期限一般为</w:t>
      </w:r>
      <w:r w:rsidRPr="00B90BF5">
        <w:rPr>
          <w:rFonts w:hint="eastAsia"/>
          <w:sz w:val="28"/>
          <w:szCs w:val="28"/>
        </w:rPr>
        <w:t>5</w:t>
      </w:r>
      <w:r w:rsidRPr="00B90BF5">
        <w:rPr>
          <w:rFonts w:hint="eastAsia"/>
          <w:sz w:val="28"/>
          <w:szCs w:val="28"/>
        </w:rPr>
        <w:t>年。专项的组织实施应制订实施方案，每年调研、筛选确定一批重大、重点项目列入省级科技计划，实施期限一般为</w:t>
      </w:r>
      <w:r w:rsidRPr="00B90BF5">
        <w:rPr>
          <w:rFonts w:hint="eastAsia"/>
          <w:sz w:val="28"/>
          <w:szCs w:val="28"/>
        </w:rPr>
        <w:t>2</w:t>
      </w:r>
      <w:r w:rsidRPr="00B90BF5">
        <w:rPr>
          <w:rFonts w:hint="eastAsia"/>
          <w:sz w:val="28"/>
          <w:szCs w:val="28"/>
        </w:rPr>
        <w:t>—</w:t>
      </w:r>
      <w:r w:rsidRPr="00B90BF5">
        <w:rPr>
          <w:rFonts w:hint="eastAsia"/>
          <w:sz w:val="28"/>
          <w:szCs w:val="28"/>
        </w:rPr>
        <w:t>3</w:t>
      </w:r>
      <w:r w:rsidRPr="00B90BF5">
        <w:rPr>
          <w:rFonts w:hint="eastAsia"/>
          <w:sz w:val="28"/>
          <w:szCs w:val="28"/>
        </w:rPr>
        <w:t>年。</w:t>
      </w:r>
    </w:p>
    <w:p w:rsidR="00B90BF5" w:rsidRPr="00B90BF5" w:rsidRDefault="00B90BF5" w:rsidP="00B90BF5">
      <w:pPr>
        <w:ind w:firstLine="630"/>
        <w:rPr>
          <w:sz w:val="28"/>
          <w:szCs w:val="28"/>
        </w:rPr>
      </w:pPr>
      <w:r w:rsidRPr="00B90BF5">
        <w:rPr>
          <w:rFonts w:hint="eastAsia"/>
          <w:sz w:val="28"/>
          <w:szCs w:val="28"/>
        </w:rPr>
        <w:t>第三条</w:t>
      </w:r>
      <w:r w:rsidRPr="00B90BF5">
        <w:rPr>
          <w:rFonts w:hint="eastAsia"/>
          <w:sz w:val="28"/>
          <w:szCs w:val="28"/>
        </w:rPr>
        <w:t xml:space="preserve">  </w:t>
      </w:r>
      <w:r w:rsidRPr="00B90BF5">
        <w:rPr>
          <w:rFonts w:hint="eastAsia"/>
          <w:sz w:val="28"/>
          <w:szCs w:val="28"/>
        </w:rPr>
        <w:t>重大专项的组织实施由省政府领导，省科教领导小组统筹协调。重大专项实施分制订方案、组织实施和绩效评价三个阶段。省科技行政主管部门作为牵头部门负责重大专项实施的综合协调和宏观指导，会同有关部门建立重大专项咨询专家组，提出重大专项实施方案，组织项目立项论证。会同省财政组织项目预算评审，根据评审结果拟定年度支持计划并组织实施。对重大专项实施情况进行绩效评价。</w:t>
      </w:r>
    </w:p>
    <w:p w:rsidR="00B90BF5" w:rsidRPr="00B90BF5" w:rsidRDefault="00B90BF5" w:rsidP="00B90BF5">
      <w:pPr>
        <w:ind w:firstLine="630"/>
        <w:rPr>
          <w:sz w:val="28"/>
          <w:szCs w:val="28"/>
        </w:rPr>
      </w:pPr>
      <w:r w:rsidRPr="00B90BF5">
        <w:rPr>
          <w:rFonts w:hint="eastAsia"/>
          <w:sz w:val="28"/>
          <w:szCs w:val="28"/>
        </w:rPr>
        <w:lastRenderedPageBreak/>
        <w:t>第四条</w:t>
      </w:r>
      <w:r w:rsidRPr="00B90BF5">
        <w:rPr>
          <w:rFonts w:hint="eastAsia"/>
          <w:sz w:val="28"/>
          <w:szCs w:val="28"/>
        </w:rPr>
        <w:t xml:space="preserve">  </w:t>
      </w:r>
      <w:r w:rsidRPr="00B90BF5">
        <w:rPr>
          <w:rFonts w:hint="eastAsia"/>
          <w:sz w:val="28"/>
          <w:szCs w:val="28"/>
        </w:rPr>
        <w:t>重大专项项目的确定和组织实施由省科技行政主管部门牵头，省相关主管部门分工负责、协同配合。省科技行政主管部门负责组织项目的立项论证、评审，组织开展项目中期检查、结题验收和绩效评价。省财政负责筹集资金来源，参与项目预算评审，会同省科技厅提出年度预算安排意见，下发经费文件并按时拨付资金。省相关主管部门负责本行业项目的主动设计、初审推荐、业务指导和日常监督检查等具体组织实施工作。</w:t>
      </w:r>
    </w:p>
    <w:p w:rsidR="00B90BF5" w:rsidRPr="00B90BF5" w:rsidRDefault="00B90BF5" w:rsidP="00B90BF5">
      <w:pPr>
        <w:ind w:firstLine="630"/>
        <w:rPr>
          <w:sz w:val="28"/>
          <w:szCs w:val="28"/>
        </w:rPr>
      </w:pPr>
      <w:r w:rsidRPr="00B90BF5">
        <w:rPr>
          <w:rFonts w:hint="eastAsia"/>
          <w:sz w:val="28"/>
          <w:szCs w:val="28"/>
        </w:rPr>
        <w:t>第五条</w:t>
      </w:r>
      <w:r w:rsidRPr="00B90BF5">
        <w:rPr>
          <w:rFonts w:hint="eastAsia"/>
          <w:sz w:val="28"/>
          <w:szCs w:val="28"/>
        </w:rPr>
        <w:t xml:space="preserve">  </w:t>
      </w:r>
      <w:r w:rsidRPr="00B90BF5">
        <w:rPr>
          <w:rFonts w:hint="eastAsia"/>
          <w:sz w:val="28"/>
          <w:szCs w:val="28"/>
        </w:rPr>
        <w:t>市、县（市、区）科技行政主管部门牵头会同有关部门负责本区域项目的主动设计、审核推荐业务指导和日常监督等具体组织实施工作。</w:t>
      </w:r>
    </w:p>
    <w:p w:rsidR="00B90BF5" w:rsidRPr="00B90BF5" w:rsidRDefault="00B90BF5" w:rsidP="00B90BF5">
      <w:pPr>
        <w:ind w:firstLine="630"/>
        <w:rPr>
          <w:sz w:val="28"/>
          <w:szCs w:val="28"/>
        </w:rPr>
      </w:pPr>
      <w:r w:rsidRPr="00B90BF5">
        <w:rPr>
          <w:rFonts w:hint="eastAsia"/>
          <w:sz w:val="28"/>
          <w:szCs w:val="28"/>
        </w:rPr>
        <w:t>第六条</w:t>
      </w:r>
      <w:r w:rsidRPr="00B90BF5">
        <w:rPr>
          <w:rFonts w:hint="eastAsia"/>
          <w:sz w:val="28"/>
          <w:szCs w:val="28"/>
        </w:rPr>
        <w:t xml:space="preserve">  </w:t>
      </w:r>
      <w:r w:rsidRPr="00B90BF5">
        <w:rPr>
          <w:rFonts w:hint="eastAsia"/>
          <w:sz w:val="28"/>
          <w:szCs w:val="28"/>
        </w:rPr>
        <w:t>重大专项项目的组织实施应加强资源整合，政府科技投入要调整存量、优化增量、强化监管，努力提高科技经费的使用绩效。各有关部门掌握的科技经费应首先保障重大科技专项的实施。列入省科技行政主管部门预算的，按《浙江省省级科技项目经费管理暂行办法》（浙财教字〔</w:t>
      </w:r>
      <w:r w:rsidRPr="00B90BF5">
        <w:rPr>
          <w:rFonts w:hint="eastAsia"/>
          <w:sz w:val="28"/>
          <w:szCs w:val="28"/>
        </w:rPr>
        <w:t>2002</w:t>
      </w:r>
      <w:r w:rsidRPr="00B90BF5">
        <w:rPr>
          <w:rFonts w:hint="eastAsia"/>
          <w:sz w:val="28"/>
          <w:szCs w:val="28"/>
        </w:rPr>
        <w:t>〕</w:t>
      </w:r>
      <w:r w:rsidRPr="00B90BF5">
        <w:rPr>
          <w:rFonts w:hint="eastAsia"/>
          <w:sz w:val="28"/>
          <w:szCs w:val="28"/>
        </w:rPr>
        <w:t>20</w:t>
      </w:r>
      <w:r w:rsidRPr="00B90BF5">
        <w:rPr>
          <w:rFonts w:hint="eastAsia"/>
          <w:sz w:val="28"/>
          <w:szCs w:val="28"/>
        </w:rPr>
        <w:t>号）管理；属省发改委、经贸委、信息产业厅部门预算扶持的先进制造业基地合力攻关项目的资金使用管理仍按原办法执行。</w:t>
      </w:r>
    </w:p>
    <w:p w:rsidR="00B90BF5" w:rsidRPr="00B90BF5" w:rsidRDefault="00B90BF5" w:rsidP="00B90BF5">
      <w:pPr>
        <w:ind w:firstLine="630"/>
        <w:rPr>
          <w:sz w:val="28"/>
          <w:szCs w:val="28"/>
        </w:rPr>
      </w:pPr>
      <w:r w:rsidRPr="00B90BF5">
        <w:rPr>
          <w:rFonts w:hint="eastAsia"/>
          <w:sz w:val="28"/>
          <w:szCs w:val="28"/>
        </w:rPr>
        <w:t>第七条</w:t>
      </w:r>
      <w:r w:rsidRPr="00B90BF5">
        <w:rPr>
          <w:rFonts w:hint="eastAsia"/>
          <w:sz w:val="28"/>
          <w:szCs w:val="28"/>
        </w:rPr>
        <w:t xml:space="preserve">  </w:t>
      </w:r>
      <w:r w:rsidRPr="00B90BF5">
        <w:rPr>
          <w:rFonts w:hint="eastAsia"/>
          <w:sz w:val="28"/>
          <w:szCs w:val="28"/>
        </w:rPr>
        <w:t>项目立项实行专家咨询与行政决策相结合的立项审批制度。省科技行政主管部门和相关主管部门在面向社会公开征集和市县申报推荐的基础上，加强项目的主动设计。</w:t>
      </w:r>
    </w:p>
    <w:p w:rsidR="00B90BF5" w:rsidRPr="00B90BF5" w:rsidRDefault="00B90BF5" w:rsidP="00B90BF5">
      <w:pPr>
        <w:ind w:firstLine="630"/>
        <w:rPr>
          <w:sz w:val="28"/>
          <w:szCs w:val="28"/>
        </w:rPr>
      </w:pPr>
      <w:r w:rsidRPr="00B90BF5">
        <w:rPr>
          <w:rFonts w:hint="eastAsia"/>
          <w:sz w:val="28"/>
          <w:szCs w:val="28"/>
        </w:rPr>
        <w:t>第八条</w:t>
      </w:r>
      <w:r w:rsidRPr="00B90BF5">
        <w:rPr>
          <w:rFonts w:hint="eastAsia"/>
          <w:sz w:val="28"/>
          <w:szCs w:val="28"/>
        </w:rPr>
        <w:t xml:space="preserve">  </w:t>
      </w:r>
      <w:r w:rsidRPr="00B90BF5">
        <w:rPr>
          <w:rFonts w:hint="eastAsia"/>
          <w:sz w:val="28"/>
          <w:szCs w:val="28"/>
        </w:rPr>
        <w:t>项目管理实行合同制、检查验收和绩效评价制度。按照科技计划项目管理的要求，签订《浙江省科技计划项目合同书》，</w:t>
      </w:r>
      <w:r w:rsidRPr="00B90BF5">
        <w:rPr>
          <w:rFonts w:hint="eastAsia"/>
          <w:sz w:val="28"/>
          <w:szCs w:val="28"/>
        </w:rPr>
        <w:lastRenderedPageBreak/>
        <w:t>明确合同各方的责任、权利和义务，按合同要求组织实施，并加强经费管理、监督检查、项目验收和绩效评价。</w:t>
      </w:r>
    </w:p>
    <w:p w:rsidR="00B90BF5" w:rsidRPr="00B90BF5" w:rsidRDefault="00B90BF5" w:rsidP="00B90BF5">
      <w:pPr>
        <w:ind w:firstLine="630"/>
        <w:rPr>
          <w:sz w:val="28"/>
          <w:szCs w:val="28"/>
        </w:rPr>
      </w:pPr>
      <w:r w:rsidRPr="00B90BF5">
        <w:rPr>
          <w:rFonts w:hint="eastAsia"/>
          <w:sz w:val="28"/>
          <w:szCs w:val="28"/>
        </w:rPr>
        <w:t>第九条</w:t>
      </w:r>
      <w:r w:rsidRPr="00B90BF5">
        <w:rPr>
          <w:rFonts w:hint="eastAsia"/>
          <w:sz w:val="28"/>
          <w:szCs w:val="28"/>
        </w:rPr>
        <w:t xml:space="preserve">  </w:t>
      </w:r>
      <w:r w:rsidRPr="00B90BF5">
        <w:rPr>
          <w:rFonts w:hint="eastAsia"/>
          <w:sz w:val="28"/>
          <w:szCs w:val="28"/>
        </w:rPr>
        <w:t>项目立项与实施应注重发现人才、培养人才，培育创新团队，获取自主知识产权，增强自主创新能力。</w:t>
      </w:r>
    </w:p>
    <w:p w:rsidR="00B90BF5" w:rsidRPr="00B90BF5" w:rsidRDefault="00B90BF5" w:rsidP="00B90BF5">
      <w:pPr>
        <w:ind w:firstLine="630"/>
        <w:rPr>
          <w:sz w:val="28"/>
          <w:szCs w:val="28"/>
        </w:rPr>
      </w:pPr>
    </w:p>
    <w:p w:rsidR="00B90BF5" w:rsidRPr="00B90BF5" w:rsidRDefault="00B90BF5" w:rsidP="00B90BF5">
      <w:pPr>
        <w:ind w:firstLine="630"/>
        <w:rPr>
          <w:b/>
          <w:sz w:val="28"/>
          <w:szCs w:val="28"/>
        </w:rPr>
      </w:pPr>
      <w:r w:rsidRPr="00B90BF5">
        <w:rPr>
          <w:rFonts w:hint="eastAsia"/>
          <w:b/>
          <w:sz w:val="28"/>
          <w:szCs w:val="28"/>
        </w:rPr>
        <w:t>第二章</w:t>
      </w:r>
      <w:r w:rsidRPr="00B90BF5">
        <w:rPr>
          <w:rFonts w:hint="eastAsia"/>
          <w:b/>
          <w:sz w:val="28"/>
          <w:szCs w:val="28"/>
        </w:rPr>
        <w:t xml:space="preserve">  </w:t>
      </w:r>
      <w:r w:rsidRPr="00B90BF5">
        <w:rPr>
          <w:rFonts w:hint="eastAsia"/>
          <w:b/>
          <w:sz w:val="28"/>
          <w:szCs w:val="28"/>
        </w:rPr>
        <w:t>立项管理</w:t>
      </w:r>
    </w:p>
    <w:p w:rsidR="00B90BF5" w:rsidRPr="00B90BF5" w:rsidRDefault="00B90BF5" w:rsidP="00B90BF5">
      <w:pPr>
        <w:ind w:firstLine="630"/>
        <w:rPr>
          <w:sz w:val="28"/>
          <w:szCs w:val="28"/>
        </w:rPr>
      </w:pPr>
      <w:r w:rsidRPr="00B90BF5">
        <w:rPr>
          <w:rFonts w:hint="eastAsia"/>
          <w:sz w:val="28"/>
          <w:szCs w:val="28"/>
        </w:rPr>
        <w:t>第十条</w:t>
      </w:r>
      <w:r w:rsidRPr="00B90BF5">
        <w:rPr>
          <w:rFonts w:hint="eastAsia"/>
          <w:sz w:val="28"/>
          <w:szCs w:val="28"/>
        </w:rPr>
        <w:t xml:space="preserve">  </w:t>
      </w:r>
      <w:r w:rsidRPr="00B90BF5">
        <w:rPr>
          <w:rFonts w:hint="eastAsia"/>
          <w:sz w:val="28"/>
          <w:szCs w:val="28"/>
        </w:rPr>
        <w:t>由省科技行政主管部门会同省相关主管部门组织专家研究制订专项实施方案。实施方案应包括以下内容：</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．专项设立的背景和意义；</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．专项总体目标和拟解决的重大技术问题；</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．专项拟设立的重点、重大项目及主要攻关内容；</w:t>
      </w:r>
    </w:p>
    <w:p w:rsidR="00B90BF5" w:rsidRPr="00B90BF5" w:rsidRDefault="00B90BF5" w:rsidP="00B90BF5">
      <w:pPr>
        <w:ind w:firstLine="630"/>
        <w:rPr>
          <w:sz w:val="28"/>
          <w:szCs w:val="28"/>
        </w:rPr>
      </w:pPr>
      <w:r w:rsidRPr="00B90BF5">
        <w:rPr>
          <w:rFonts w:hint="eastAsia"/>
          <w:sz w:val="28"/>
          <w:szCs w:val="28"/>
        </w:rPr>
        <w:t>4</w:t>
      </w:r>
      <w:r w:rsidRPr="00B90BF5">
        <w:rPr>
          <w:rFonts w:hint="eastAsia"/>
          <w:sz w:val="28"/>
          <w:szCs w:val="28"/>
        </w:rPr>
        <w:t>．专项组织实施方式；</w:t>
      </w:r>
    </w:p>
    <w:p w:rsidR="00B90BF5" w:rsidRPr="00B90BF5" w:rsidRDefault="00B90BF5" w:rsidP="00B90BF5">
      <w:pPr>
        <w:ind w:firstLine="630"/>
        <w:rPr>
          <w:sz w:val="28"/>
          <w:szCs w:val="28"/>
        </w:rPr>
      </w:pPr>
      <w:r w:rsidRPr="00B90BF5">
        <w:rPr>
          <w:rFonts w:hint="eastAsia"/>
          <w:sz w:val="28"/>
          <w:szCs w:val="28"/>
        </w:rPr>
        <w:t>5</w:t>
      </w:r>
      <w:r w:rsidRPr="00B90BF5">
        <w:rPr>
          <w:rFonts w:hint="eastAsia"/>
          <w:sz w:val="28"/>
          <w:szCs w:val="28"/>
        </w:rPr>
        <w:t>．专项实施的可行性和预期效益分析；</w:t>
      </w:r>
    </w:p>
    <w:p w:rsidR="00B90BF5" w:rsidRPr="00B90BF5" w:rsidRDefault="00B90BF5" w:rsidP="00B90BF5">
      <w:pPr>
        <w:ind w:firstLine="630"/>
        <w:rPr>
          <w:sz w:val="28"/>
          <w:szCs w:val="28"/>
        </w:rPr>
      </w:pPr>
      <w:r w:rsidRPr="00B90BF5">
        <w:rPr>
          <w:rFonts w:hint="eastAsia"/>
          <w:sz w:val="28"/>
          <w:szCs w:val="28"/>
        </w:rPr>
        <w:t>6</w:t>
      </w:r>
      <w:r w:rsidRPr="00B90BF5">
        <w:rPr>
          <w:rFonts w:hint="eastAsia"/>
          <w:sz w:val="28"/>
          <w:szCs w:val="28"/>
        </w:rPr>
        <w:t>．分年度计划安排与经费预算。</w:t>
      </w:r>
    </w:p>
    <w:p w:rsidR="00B90BF5" w:rsidRPr="00B90BF5" w:rsidRDefault="00B90BF5" w:rsidP="00B90BF5">
      <w:pPr>
        <w:ind w:firstLine="630"/>
        <w:rPr>
          <w:sz w:val="28"/>
          <w:szCs w:val="28"/>
        </w:rPr>
      </w:pPr>
      <w:r w:rsidRPr="00B90BF5">
        <w:rPr>
          <w:rFonts w:hint="eastAsia"/>
          <w:sz w:val="28"/>
          <w:szCs w:val="28"/>
        </w:rPr>
        <w:t>第十一条</w:t>
      </w:r>
      <w:r w:rsidRPr="00B90BF5">
        <w:rPr>
          <w:rFonts w:hint="eastAsia"/>
          <w:sz w:val="28"/>
          <w:szCs w:val="28"/>
        </w:rPr>
        <w:t xml:space="preserve">  </w:t>
      </w:r>
      <w:r w:rsidRPr="00B90BF5">
        <w:rPr>
          <w:rFonts w:hint="eastAsia"/>
          <w:sz w:val="28"/>
          <w:szCs w:val="28"/>
        </w:rPr>
        <w:t>项目的主动设计和立项应遵循以下原则：</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．以提高自主创新能力为中心，加强原始创新、集成创新、引进消化吸收再创新。从浙江实际出发，突出集成创新、引进消化吸收再创新、成果转化和产业化，同时兼顾前沿技术的研究开发。</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．坚持以企业为主体、产学研结合的原则，组织多学科交叉、跨单位联合协作攻关。</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．坚持“有限目标、重点突破、统筹规划、分步实施、急需先上”的原则，统筹安排工业、农业、服务业和社会发展领域的项目，</w:t>
      </w:r>
      <w:r w:rsidRPr="00B90BF5">
        <w:rPr>
          <w:rFonts w:hint="eastAsia"/>
          <w:sz w:val="28"/>
          <w:szCs w:val="28"/>
        </w:rPr>
        <w:lastRenderedPageBreak/>
        <w:t>注重项目的集成度、关联度。</w:t>
      </w:r>
      <w:r w:rsidRPr="00B90BF5">
        <w:rPr>
          <w:rFonts w:hint="eastAsia"/>
          <w:sz w:val="28"/>
          <w:szCs w:val="28"/>
        </w:rPr>
        <w:t xml:space="preserve"> </w:t>
      </w:r>
    </w:p>
    <w:p w:rsidR="00B90BF5" w:rsidRPr="00B90BF5" w:rsidRDefault="00B90BF5" w:rsidP="00B90BF5">
      <w:pPr>
        <w:ind w:firstLine="630"/>
        <w:rPr>
          <w:sz w:val="28"/>
          <w:szCs w:val="28"/>
        </w:rPr>
      </w:pPr>
      <w:r w:rsidRPr="00B90BF5">
        <w:rPr>
          <w:rFonts w:hint="eastAsia"/>
          <w:sz w:val="28"/>
          <w:szCs w:val="28"/>
        </w:rPr>
        <w:t>第十二条</w:t>
      </w:r>
      <w:r w:rsidRPr="00B90BF5">
        <w:rPr>
          <w:rFonts w:hint="eastAsia"/>
          <w:sz w:val="28"/>
          <w:szCs w:val="28"/>
        </w:rPr>
        <w:t xml:space="preserve">  </w:t>
      </w:r>
      <w:r w:rsidRPr="00B90BF5">
        <w:rPr>
          <w:rFonts w:hint="eastAsia"/>
          <w:sz w:val="28"/>
          <w:szCs w:val="28"/>
        </w:rPr>
        <w:t>项目立项应当进行实地调研和可行性论证。调研和论证的主要内容：</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．项目内容是否符合科技发展规划和专项实施方案；</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．拟解决的技术问题是否属于该领域急需解决的重大关键、共性技术；</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．项目完成后能否获得明显的经济、社会效益和发明专利等自主知识产权；</w:t>
      </w:r>
    </w:p>
    <w:p w:rsidR="00B90BF5" w:rsidRPr="00B90BF5" w:rsidRDefault="00B90BF5" w:rsidP="00B90BF5">
      <w:pPr>
        <w:ind w:firstLine="630"/>
        <w:rPr>
          <w:sz w:val="28"/>
          <w:szCs w:val="28"/>
        </w:rPr>
      </w:pPr>
      <w:r w:rsidRPr="00B90BF5">
        <w:rPr>
          <w:rFonts w:hint="eastAsia"/>
          <w:sz w:val="28"/>
          <w:szCs w:val="28"/>
        </w:rPr>
        <w:t>4</w:t>
      </w:r>
      <w:r w:rsidRPr="00B90BF5">
        <w:rPr>
          <w:rFonts w:hint="eastAsia"/>
          <w:sz w:val="28"/>
          <w:szCs w:val="28"/>
        </w:rPr>
        <w:t>．承担单位和研究团队是否有较好的基础和较强的研发与产业化能力，是否有利于培养和引进高素质创新人才；</w:t>
      </w:r>
    </w:p>
    <w:p w:rsidR="00B90BF5" w:rsidRPr="00B90BF5" w:rsidRDefault="00B90BF5" w:rsidP="00B90BF5">
      <w:pPr>
        <w:ind w:firstLine="630"/>
        <w:rPr>
          <w:sz w:val="28"/>
          <w:szCs w:val="28"/>
        </w:rPr>
      </w:pPr>
      <w:r w:rsidRPr="00B90BF5">
        <w:rPr>
          <w:rFonts w:hint="eastAsia"/>
          <w:sz w:val="28"/>
          <w:szCs w:val="28"/>
        </w:rPr>
        <w:t>5</w:t>
      </w:r>
      <w:r w:rsidRPr="00B90BF5">
        <w:rPr>
          <w:rFonts w:hint="eastAsia"/>
          <w:sz w:val="28"/>
          <w:szCs w:val="28"/>
        </w:rPr>
        <w:t>．项目经费预算是否科学合理。</w:t>
      </w:r>
    </w:p>
    <w:p w:rsidR="00B90BF5" w:rsidRPr="00B90BF5" w:rsidRDefault="00B90BF5" w:rsidP="00B90BF5">
      <w:pPr>
        <w:ind w:firstLine="630"/>
        <w:rPr>
          <w:sz w:val="28"/>
          <w:szCs w:val="28"/>
        </w:rPr>
      </w:pPr>
      <w:r w:rsidRPr="00B90BF5">
        <w:rPr>
          <w:rFonts w:hint="eastAsia"/>
          <w:sz w:val="28"/>
          <w:szCs w:val="28"/>
        </w:rPr>
        <w:t>第十三条</w:t>
      </w:r>
      <w:r w:rsidRPr="00B90BF5">
        <w:rPr>
          <w:rFonts w:hint="eastAsia"/>
          <w:sz w:val="28"/>
          <w:szCs w:val="28"/>
        </w:rPr>
        <w:t xml:space="preserve">  </w:t>
      </w:r>
      <w:r w:rsidRPr="00B90BF5">
        <w:rPr>
          <w:rFonts w:hint="eastAsia"/>
          <w:sz w:val="28"/>
          <w:szCs w:val="28"/>
        </w:rPr>
        <w:t>重大专项项目（重大、重点项目）的申报，实行直接公开申报和初审推荐相结合的办法。省级各有关部门（集团公司）、省属高校、科研院所和企业可直接向省科技行政主管部门申报项目；凡市、县（市、区）单位申报的项目均应由市、县（市、区）科技行政主管部门签署审核推荐意见，同时报省科技行政主管部门和省相关主管部门。</w:t>
      </w:r>
    </w:p>
    <w:p w:rsidR="00B90BF5" w:rsidRPr="00B90BF5" w:rsidRDefault="00B90BF5" w:rsidP="00B90BF5">
      <w:pPr>
        <w:ind w:firstLine="630"/>
        <w:rPr>
          <w:sz w:val="28"/>
          <w:szCs w:val="28"/>
        </w:rPr>
      </w:pPr>
      <w:r w:rsidRPr="00B90BF5">
        <w:rPr>
          <w:rFonts w:hint="eastAsia"/>
          <w:sz w:val="28"/>
          <w:szCs w:val="28"/>
        </w:rPr>
        <w:t>第十四条</w:t>
      </w:r>
      <w:r w:rsidRPr="00B90BF5">
        <w:rPr>
          <w:rFonts w:hint="eastAsia"/>
          <w:sz w:val="28"/>
          <w:szCs w:val="28"/>
        </w:rPr>
        <w:t xml:space="preserve"> </w:t>
      </w:r>
      <w:r w:rsidRPr="00B90BF5">
        <w:rPr>
          <w:rFonts w:hint="eastAsia"/>
          <w:sz w:val="28"/>
          <w:szCs w:val="28"/>
        </w:rPr>
        <w:t>项目立项实行“三审一决策”制度，按如下程序进行，并在实践中不断完善。</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．对市县、部门推荐、企业、高校、院所等申报的项目，由省科技行政主管部门会同省相关主管部门，根据科技发展规划、专项实施方案、年度经费预算对项目可行性报告进行初审。</w:t>
      </w:r>
    </w:p>
    <w:p w:rsidR="00B90BF5" w:rsidRPr="00B90BF5" w:rsidRDefault="00B90BF5" w:rsidP="00B90BF5">
      <w:pPr>
        <w:ind w:firstLine="630"/>
        <w:rPr>
          <w:sz w:val="28"/>
          <w:szCs w:val="28"/>
        </w:rPr>
      </w:pPr>
      <w:r w:rsidRPr="00B90BF5">
        <w:rPr>
          <w:rFonts w:hint="eastAsia"/>
          <w:sz w:val="28"/>
          <w:szCs w:val="28"/>
        </w:rPr>
        <w:lastRenderedPageBreak/>
        <w:t>2</w:t>
      </w:r>
      <w:r w:rsidRPr="00B90BF5">
        <w:rPr>
          <w:rFonts w:hint="eastAsia"/>
          <w:sz w:val="28"/>
          <w:szCs w:val="28"/>
        </w:rPr>
        <w:t>．对初审通过的项目，由省科技行政主管部门组织专家评审。专家评审依据第十二条规定的内容进行。经专家评审，提出优选和可选项目排序及经费预算审核意见。</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．对专家提出的优选和可选项目，由省科技行政主管部门会同省相关主管部门进行联合会审，提出立项建议。</w:t>
      </w:r>
    </w:p>
    <w:p w:rsidR="00B90BF5" w:rsidRPr="00B90BF5" w:rsidRDefault="00B90BF5" w:rsidP="00B90BF5">
      <w:pPr>
        <w:ind w:firstLine="630"/>
        <w:rPr>
          <w:sz w:val="28"/>
          <w:szCs w:val="28"/>
        </w:rPr>
      </w:pPr>
      <w:r w:rsidRPr="00B90BF5">
        <w:rPr>
          <w:rFonts w:hint="eastAsia"/>
          <w:sz w:val="28"/>
          <w:szCs w:val="28"/>
        </w:rPr>
        <w:t>4</w:t>
      </w:r>
      <w:r w:rsidRPr="00B90BF5">
        <w:rPr>
          <w:rFonts w:hint="eastAsia"/>
          <w:sz w:val="28"/>
          <w:szCs w:val="28"/>
        </w:rPr>
        <w:t>．立项建议经省科技行政主管部门审核，会同省财政联合形成年度立项计划和预算安排建议，报省政府同意后，由省科技行政主管部门下达年度科技项目计划。</w:t>
      </w:r>
    </w:p>
    <w:p w:rsidR="00B90BF5" w:rsidRPr="00B90BF5" w:rsidRDefault="00B90BF5" w:rsidP="00B90BF5">
      <w:pPr>
        <w:ind w:firstLine="630"/>
        <w:rPr>
          <w:sz w:val="28"/>
          <w:szCs w:val="28"/>
        </w:rPr>
      </w:pPr>
      <w:r w:rsidRPr="00B90BF5">
        <w:rPr>
          <w:rFonts w:hint="eastAsia"/>
          <w:sz w:val="28"/>
          <w:szCs w:val="28"/>
        </w:rPr>
        <w:t>第十五条</w:t>
      </w:r>
      <w:r w:rsidRPr="00B90BF5">
        <w:rPr>
          <w:rFonts w:hint="eastAsia"/>
          <w:sz w:val="28"/>
          <w:szCs w:val="28"/>
        </w:rPr>
        <w:t xml:space="preserve">  </w:t>
      </w:r>
      <w:r w:rsidRPr="00B90BF5">
        <w:rPr>
          <w:rFonts w:hint="eastAsia"/>
          <w:sz w:val="28"/>
          <w:szCs w:val="28"/>
        </w:rPr>
        <w:t>项目承担单位的确定，应按照公开公正、竞争择优的原则，分别采用公开招投标、择优委托或定向委托的方式确定。</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．有</w:t>
      </w:r>
      <w:r w:rsidRPr="00B90BF5">
        <w:rPr>
          <w:rFonts w:hint="eastAsia"/>
          <w:sz w:val="28"/>
          <w:szCs w:val="28"/>
        </w:rPr>
        <w:t>3</w:t>
      </w:r>
      <w:r w:rsidRPr="00B90BF5">
        <w:rPr>
          <w:rFonts w:hint="eastAsia"/>
          <w:sz w:val="28"/>
          <w:szCs w:val="28"/>
        </w:rPr>
        <w:t>个以上承担者可供选择、能引起有效竞争的项目，原则上应采取公开招标方式，经评标确定项目承担单位。项目招投标按《浙江重大科技项目招投标管理办法实施意见》规定实施。</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．不能引起有效竞争、但有</w:t>
      </w:r>
      <w:r w:rsidRPr="00B90BF5">
        <w:rPr>
          <w:rFonts w:hint="eastAsia"/>
          <w:sz w:val="28"/>
          <w:szCs w:val="28"/>
        </w:rPr>
        <w:t>2</w:t>
      </w:r>
      <w:r w:rsidRPr="00B90BF5">
        <w:rPr>
          <w:rFonts w:hint="eastAsia"/>
          <w:sz w:val="28"/>
          <w:szCs w:val="28"/>
        </w:rPr>
        <w:t>个承担者可供选择的项目，由备选承担者提供项目可行性报告，经组织专家评审，择优确定项目承担单位。</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．省内只有</w:t>
      </w:r>
      <w:r w:rsidRPr="00B90BF5">
        <w:rPr>
          <w:rFonts w:hint="eastAsia"/>
          <w:sz w:val="28"/>
          <w:szCs w:val="28"/>
        </w:rPr>
        <w:t>1</w:t>
      </w:r>
      <w:r w:rsidRPr="00B90BF5">
        <w:rPr>
          <w:rFonts w:hint="eastAsia"/>
          <w:sz w:val="28"/>
          <w:szCs w:val="28"/>
        </w:rPr>
        <w:t>个优势特别明显的承担者能承担的项目，采取定向委托方式。拟承担者应编报项目研究可行性报告，并通过专家论证。</w:t>
      </w:r>
    </w:p>
    <w:p w:rsidR="00B90BF5" w:rsidRPr="00B90BF5" w:rsidRDefault="00B90BF5" w:rsidP="00B90BF5">
      <w:pPr>
        <w:ind w:firstLine="630"/>
        <w:rPr>
          <w:sz w:val="28"/>
          <w:szCs w:val="28"/>
        </w:rPr>
      </w:pPr>
      <w:r w:rsidRPr="00B90BF5">
        <w:rPr>
          <w:rFonts w:hint="eastAsia"/>
          <w:sz w:val="28"/>
          <w:szCs w:val="28"/>
        </w:rPr>
        <w:t>有多家单位对同一项目提出申请的，经协商协调，可组合形成一个研发团队进行联合攻关。</w:t>
      </w:r>
    </w:p>
    <w:p w:rsidR="00B90BF5" w:rsidRPr="00B90BF5" w:rsidRDefault="00B90BF5" w:rsidP="00B90BF5">
      <w:pPr>
        <w:ind w:firstLine="630"/>
        <w:rPr>
          <w:sz w:val="28"/>
          <w:szCs w:val="28"/>
        </w:rPr>
      </w:pPr>
      <w:r w:rsidRPr="00B90BF5">
        <w:rPr>
          <w:rFonts w:hint="eastAsia"/>
          <w:sz w:val="28"/>
          <w:szCs w:val="28"/>
        </w:rPr>
        <w:t>第十六条</w:t>
      </w:r>
      <w:r w:rsidRPr="00B90BF5">
        <w:rPr>
          <w:rFonts w:hint="eastAsia"/>
          <w:sz w:val="28"/>
          <w:szCs w:val="28"/>
        </w:rPr>
        <w:t xml:space="preserve">  </w:t>
      </w:r>
      <w:r w:rsidRPr="00B90BF5">
        <w:rPr>
          <w:rFonts w:hint="eastAsia"/>
          <w:sz w:val="28"/>
          <w:szCs w:val="28"/>
        </w:rPr>
        <w:t>由省科技行政主管部门负责建立和管理动态项目库，对立项项目和备选项目进行动态跟踪管理和年度滚动安排。推行项目</w:t>
      </w:r>
      <w:r w:rsidRPr="00B90BF5">
        <w:rPr>
          <w:rFonts w:hint="eastAsia"/>
          <w:sz w:val="28"/>
          <w:szCs w:val="28"/>
        </w:rPr>
        <w:lastRenderedPageBreak/>
        <w:t>网上申报、常年受理和网上评审，加快推进项目管理的信息化。</w:t>
      </w:r>
    </w:p>
    <w:p w:rsidR="00B90BF5" w:rsidRPr="00B90BF5" w:rsidRDefault="00B90BF5" w:rsidP="00B90BF5">
      <w:pPr>
        <w:ind w:firstLine="630"/>
        <w:rPr>
          <w:sz w:val="28"/>
          <w:szCs w:val="28"/>
        </w:rPr>
      </w:pPr>
      <w:r w:rsidRPr="00B90BF5">
        <w:rPr>
          <w:rFonts w:hint="eastAsia"/>
          <w:sz w:val="28"/>
          <w:szCs w:val="28"/>
        </w:rPr>
        <w:t>第十七条</w:t>
      </w:r>
      <w:r w:rsidRPr="00B90BF5">
        <w:rPr>
          <w:rFonts w:hint="eastAsia"/>
          <w:sz w:val="28"/>
          <w:szCs w:val="28"/>
        </w:rPr>
        <w:t xml:space="preserve">  </w:t>
      </w:r>
      <w:r w:rsidRPr="00B90BF5">
        <w:rPr>
          <w:rFonts w:hint="eastAsia"/>
          <w:sz w:val="28"/>
          <w:szCs w:val="28"/>
        </w:rPr>
        <w:t>省科技行政主管部门负责建立和管理专家库、完善专家咨询制度。各专项应建立咨询专家组，专家组的主要职责是：受科技部门的委托，研究提出专项实施方案建议，参与项目立项评审、中期检查和绩效评价等工作。项目主动设计、立项评审（论证）应发挥省内外专家的作用，评审（论证）专家从专家库中随机抽取。省科技行政主管部门根据《浙江省重大科技专项实行专家咨询制度管理试行办法》（浙科发计〔</w:t>
      </w:r>
      <w:r w:rsidRPr="00B90BF5">
        <w:rPr>
          <w:rFonts w:hint="eastAsia"/>
          <w:sz w:val="28"/>
          <w:szCs w:val="28"/>
        </w:rPr>
        <w:t>2006</w:t>
      </w:r>
      <w:r w:rsidRPr="00B90BF5">
        <w:rPr>
          <w:rFonts w:hint="eastAsia"/>
          <w:sz w:val="28"/>
          <w:szCs w:val="28"/>
        </w:rPr>
        <w:t>〕</w:t>
      </w:r>
      <w:r w:rsidRPr="00B90BF5">
        <w:rPr>
          <w:rFonts w:hint="eastAsia"/>
          <w:sz w:val="28"/>
          <w:szCs w:val="28"/>
        </w:rPr>
        <w:t>196</w:t>
      </w:r>
      <w:r w:rsidRPr="00B90BF5">
        <w:rPr>
          <w:rFonts w:hint="eastAsia"/>
          <w:sz w:val="28"/>
          <w:szCs w:val="28"/>
        </w:rPr>
        <w:t>号），加强对专家组的指导考核和监督管理，确保专家咨询、评审的公正公平。</w:t>
      </w:r>
    </w:p>
    <w:p w:rsidR="00B90BF5" w:rsidRPr="00B90BF5" w:rsidRDefault="00B90BF5" w:rsidP="00B90BF5">
      <w:pPr>
        <w:ind w:firstLine="630"/>
        <w:rPr>
          <w:sz w:val="28"/>
          <w:szCs w:val="28"/>
        </w:rPr>
      </w:pPr>
      <w:r w:rsidRPr="00B90BF5">
        <w:rPr>
          <w:rFonts w:hint="eastAsia"/>
          <w:sz w:val="28"/>
          <w:szCs w:val="28"/>
        </w:rPr>
        <w:t>专家组工作经费根据专项实施需要，列入年度科技部门预算，主要用于与专项实施咨询工作相关的调研、差旅和会议等方面的支出。</w:t>
      </w:r>
    </w:p>
    <w:p w:rsidR="00B90BF5" w:rsidRPr="00B90BF5" w:rsidRDefault="00B90BF5" w:rsidP="00B90BF5">
      <w:pPr>
        <w:ind w:firstLine="630"/>
        <w:rPr>
          <w:sz w:val="28"/>
          <w:szCs w:val="28"/>
        </w:rPr>
      </w:pPr>
      <w:r w:rsidRPr="00B90BF5">
        <w:rPr>
          <w:sz w:val="28"/>
          <w:szCs w:val="28"/>
        </w:rPr>
        <w:t xml:space="preserve"> </w:t>
      </w:r>
    </w:p>
    <w:p w:rsidR="00B90BF5" w:rsidRPr="00B90BF5" w:rsidRDefault="00B90BF5" w:rsidP="00B90BF5">
      <w:pPr>
        <w:ind w:firstLine="630"/>
        <w:rPr>
          <w:sz w:val="28"/>
          <w:szCs w:val="28"/>
        </w:rPr>
      </w:pPr>
    </w:p>
    <w:p w:rsidR="00B90BF5" w:rsidRPr="00C07381" w:rsidRDefault="00B90BF5" w:rsidP="00B90BF5">
      <w:pPr>
        <w:ind w:firstLine="630"/>
        <w:rPr>
          <w:b/>
          <w:sz w:val="28"/>
          <w:szCs w:val="28"/>
        </w:rPr>
      </w:pPr>
      <w:r w:rsidRPr="00C07381">
        <w:rPr>
          <w:rFonts w:hint="eastAsia"/>
          <w:b/>
          <w:sz w:val="28"/>
          <w:szCs w:val="28"/>
        </w:rPr>
        <w:t>第三章经费管理</w:t>
      </w:r>
    </w:p>
    <w:p w:rsidR="00B90BF5" w:rsidRPr="00B90BF5" w:rsidRDefault="00B90BF5" w:rsidP="00B90BF5">
      <w:pPr>
        <w:ind w:firstLine="630"/>
        <w:rPr>
          <w:sz w:val="28"/>
          <w:szCs w:val="28"/>
        </w:rPr>
      </w:pPr>
      <w:r w:rsidRPr="00B90BF5">
        <w:rPr>
          <w:rFonts w:hint="eastAsia"/>
          <w:sz w:val="28"/>
          <w:szCs w:val="28"/>
        </w:rPr>
        <w:t>第十八条</w:t>
      </w:r>
      <w:r w:rsidRPr="00B90BF5">
        <w:rPr>
          <w:rFonts w:hint="eastAsia"/>
          <w:sz w:val="28"/>
          <w:szCs w:val="28"/>
        </w:rPr>
        <w:t xml:space="preserve">  </w:t>
      </w:r>
      <w:r w:rsidRPr="00B90BF5">
        <w:rPr>
          <w:rFonts w:hint="eastAsia"/>
          <w:sz w:val="28"/>
          <w:szCs w:val="28"/>
        </w:rPr>
        <w:t>改革财政科技经费支持方式，进一步发挥财政科技资金的导向作用。根据项目承担单位主体的性质、投入结构、创新性质和创新阶段，项目经费支持方式分为以下三种：</w:t>
      </w:r>
      <w:r w:rsidRPr="00B90BF5">
        <w:rPr>
          <w:rFonts w:hint="eastAsia"/>
          <w:sz w:val="28"/>
          <w:szCs w:val="28"/>
        </w:rPr>
        <w:t xml:space="preserve"> </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．分期补助。对属于研发阶段和公益性的项目，采用分期拨款方式。</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．事后补助。对由企业为主承担、项目经费以企业自有资金投入为主、属于中试（成果转化应用）、示范和产业化阶段、预期可取得直接经济效益的项目，采用事后补助方式。事后补助分以奖代补、</w:t>
      </w:r>
      <w:r w:rsidRPr="00B90BF5">
        <w:rPr>
          <w:rFonts w:hint="eastAsia"/>
          <w:sz w:val="28"/>
          <w:szCs w:val="28"/>
        </w:rPr>
        <w:lastRenderedPageBreak/>
        <w:t>风险补偿两种方式。对项目实施成功，取得预期经济效益的项目实行以奖代补，对因不可抗拒因素实施失败的项目，经严格审核后给予风险补偿。</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．贷款贴息。对由企业承担、项目投资额较大且主要通过银行贷款、预期经济效益明显的重大科技成果产业化项目，采用贷款贴息方式。</w:t>
      </w:r>
    </w:p>
    <w:p w:rsidR="00B90BF5" w:rsidRPr="00B90BF5" w:rsidRDefault="00B90BF5" w:rsidP="00B90BF5">
      <w:pPr>
        <w:ind w:firstLine="630"/>
        <w:rPr>
          <w:sz w:val="28"/>
          <w:szCs w:val="28"/>
        </w:rPr>
      </w:pPr>
      <w:r w:rsidRPr="00B90BF5">
        <w:rPr>
          <w:rFonts w:hint="eastAsia"/>
          <w:sz w:val="28"/>
          <w:szCs w:val="28"/>
        </w:rPr>
        <w:t>事后补助和贷款贴息项目根据企业投入研发和产业化的资金以及取得的成果采取一次性补助方式。具体办法另行制订。</w:t>
      </w:r>
    </w:p>
    <w:p w:rsidR="00B90BF5" w:rsidRPr="00B90BF5" w:rsidRDefault="00B90BF5" w:rsidP="00B90BF5">
      <w:pPr>
        <w:ind w:firstLine="630"/>
        <w:rPr>
          <w:sz w:val="28"/>
          <w:szCs w:val="28"/>
        </w:rPr>
      </w:pPr>
      <w:r w:rsidRPr="00B90BF5">
        <w:rPr>
          <w:rFonts w:hint="eastAsia"/>
          <w:sz w:val="28"/>
          <w:szCs w:val="28"/>
        </w:rPr>
        <w:t>对研发、转化、产业化一条龙项目，可以采取多种方式组合加以支持。</w:t>
      </w:r>
    </w:p>
    <w:p w:rsidR="00B90BF5" w:rsidRPr="00B90BF5" w:rsidRDefault="00B90BF5" w:rsidP="00B90BF5">
      <w:pPr>
        <w:ind w:firstLine="630"/>
        <w:rPr>
          <w:sz w:val="28"/>
          <w:szCs w:val="28"/>
        </w:rPr>
      </w:pPr>
      <w:r w:rsidRPr="00B90BF5">
        <w:rPr>
          <w:rFonts w:hint="eastAsia"/>
          <w:sz w:val="28"/>
          <w:szCs w:val="28"/>
        </w:rPr>
        <w:t>第十九条</w:t>
      </w:r>
      <w:r w:rsidRPr="00B90BF5">
        <w:rPr>
          <w:rFonts w:hint="eastAsia"/>
          <w:sz w:val="28"/>
          <w:szCs w:val="28"/>
        </w:rPr>
        <w:t xml:space="preserve">  </w:t>
      </w:r>
      <w:r w:rsidRPr="00B90BF5">
        <w:rPr>
          <w:rFonts w:hint="eastAsia"/>
          <w:sz w:val="28"/>
          <w:szCs w:val="28"/>
        </w:rPr>
        <w:t>发挥财政科技经费“四两拨千斤”的作用，企业作为项目主要承担单位的，经费以企业投入为主，财政给予适当补助；高校和科研院所承担的项目除财政资助外，所在单位应尽可能筹措相应的配套经费；由企业、高校、科研院所全额自筹的项目，符合立项条件，经同样的立项审定程序批准，也可列入省重大专项项目。</w:t>
      </w:r>
    </w:p>
    <w:p w:rsidR="00B90BF5" w:rsidRPr="00B90BF5" w:rsidRDefault="00B90BF5" w:rsidP="00B90BF5">
      <w:pPr>
        <w:ind w:firstLine="630"/>
        <w:rPr>
          <w:sz w:val="28"/>
          <w:szCs w:val="28"/>
        </w:rPr>
      </w:pPr>
      <w:r w:rsidRPr="00B90BF5">
        <w:rPr>
          <w:rFonts w:hint="eastAsia"/>
          <w:sz w:val="28"/>
          <w:szCs w:val="28"/>
        </w:rPr>
        <w:t>项目经费资助标准，主要依据项目研发投入数额、技术研发的难易程度、项目成果的示范性、受益面大小以及年度经费预算等因素确定。以奖代补项目补助经费一般不超过项目研发投入的</w:t>
      </w:r>
      <w:r w:rsidRPr="00B90BF5">
        <w:rPr>
          <w:rFonts w:hint="eastAsia"/>
          <w:sz w:val="28"/>
          <w:szCs w:val="28"/>
        </w:rPr>
        <w:t>15%</w:t>
      </w:r>
      <w:r w:rsidRPr="00B90BF5">
        <w:rPr>
          <w:rFonts w:hint="eastAsia"/>
          <w:sz w:val="28"/>
          <w:szCs w:val="28"/>
        </w:rPr>
        <w:t>，风险补偿项目补助经费一般不超过项目研发投入的</w:t>
      </w:r>
      <w:r w:rsidRPr="00B90BF5">
        <w:rPr>
          <w:rFonts w:hint="eastAsia"/>
          <w:sz w:val="28"/>
          <w:szCs w:val="28"/>
        </w:rPr>
        <w:t>30%</w:t>
      </w:r>
      <w:r w:rsidRPr="00B90BF5">
        <w:rPr>
          <w:rFonts w:hint="eastAsia"/>
          <w:sz w:val="28"/>
          <w:szCs w:val="28"/>
        </w:rPr>
        <w:t>。贷款贴息项目一般不超过项目研发、中试和产业化阶段实际贷款利息的</w:t>
      </w:r>
      <w:r w:rsidRPr="00B90BF5">
        <w:rPr>
          <w:rFonts w:hint="eastAsia"/>
          <w:sz w:val="28"/>
          <w:szCs w:val="28"/>
        </w:rPr>
        <w:t>50%</w:t>
      </w:r>
      <w:r w:rsidRPr="00B90BF5">
        <w:rPr>
          <w:rFonts w:hint="eastAsia"/>
          <w:sz w:val="28"/>
          <w:szCs w:val="28"/>
        </w:rPr>
        <w:t>给予补助。</w:t>
      </w:r>
    </w:p>
    <w:p w:rsidR="00B90BF5" w:rsidRPr="00B90BF5" w:rsidRDefault="00B90BF5" w:rsidP="00B90BF5">
      <w:pPr>
        <w:ind w:firstLine="630"/>
        <w:rPr>
          <w:sz w:val="28"/>
          <w:szCs w:val="28"/>
        </w:rPr>
      </w:pPr>
      <w:r w:rsidRPr="00B90BF5">
        <w:rPr>
          <w:rFonts w:hint="eastAsia"/>
          <w:sz w:val="28"/>
          <w:szCs w:val="28"/>
        </w:rPr>
        <w:t>第二十条</w:t>
      </w:r>
      <w:r w:rsidRPr="00B90BF5">
        <w:rPr>
          <w:rFonts w:hint="eastAsia"/>
          <w:sz w:val="28"/>
          <w:szCs w:val="28"/>
        </w:rPr>
        <w:t xml:space="preserve">  </w:t>
      </w:r>
      <w:r w:rsidRPr="00B90BF5">
        <w:rPr>
          <w:rFonts w:hint="eastAsia"/>
          <w:sz w:val="28"/>
          <w:szCs w:val="28"/>
        </w:rPr>
        <w:t>市、县（市、区）财政科技经费的使用要根据《浙江省科技强省建设和“十一五”科学技术发展规划纲要》确定的重大</w:t>
      </w:r>
      <w:r w:rsidRPr="00B90BF5">
        <w:rPr>
          <w:rFonts w:hint="eastAsia"/>
          <w:sz w:val="28"/>
          <w:szCs w:val="28"/>
        </w:rPr>
        <w:lastRenderedPageBreak/>
        <w:t>科技专项和优先主题，集中资金，保证重大专项项目的实施。市、县（市、区）已列入重大项目并确保资金安排或作出资金配套承诺的，可优先考虑列入省重大专项计划并予以立项支持。</w:t>
      </w:r>
    </w:p>
    <w:p w:rsidR="00B90BF5" w:rsidRPr="00B90BF5" w:rsidRDefault="00B90BF5" w:rsidP="00B90BF5">
      <w:pPr>
        <w:ind w:firstLine="630"/>
        <w:rPr>
          <w:sz w:val="28"/>
          <w:szCs w:val="28"/>
        </w:rPr>
      </w:pPr>
      <w:r w:rsidRPr="00B90BF5">
        <w:rPr>
          <w:rFonts w:hint="eastAsia"/>
          <w:sz w:val="28"/>
          <w:szCs w:val="28"/>
        </w:rPr>
        <w:t>第二十一条</w:t>
      </w:r>
      <w:r w:rsidRPr="00B90BF5">
        <w:rPr>
          <w:rFonts w:hint="eastAsia"/>
          <w:sz w:val="28"/>
          <w:szCs w:val="28"/>
        </w:rPr>
        <w:t xml:space="preserve"> </w:t>
      </w:r>
      <w:r w:rsidRPr="00B90BF5">
        <w:rPr>
          <w:rFonts w:hint="eastAsia"/>
          <w:sz w:val="28"/>
          <w:szCs w:val="28"/>
        </w:rPr>
        <w:t>项目经费的使用管理依据财政部、科技部《国家科技支撑计划专项经费管理办法》（财教〔</w:t>
      </w:r>
      <w:r w:rsidRPr="00B90BF5">
        <w:rPr>
          <w:rFonts w:hint="eastAsia"/>
          <w:sz w:val="28"/>
          <w:szCs w:val="28"/>
        </w:rPr>
        <w:t>2006</w:t>
      </w:r>
      <w:r w:rsidRPr="00B90BF5">
        <w:rPr>
          <w:rFonts w:hint="eastAsia"/>
          <w:sz w:val="28"/>
          <w:szCs w:val="28"/>
        </w:rPr>
        <w:t>〕</w:t>
      </w:r>
      <w:r w:rsidRPr="00B90BF5">
        <w:rPr>
          <w:rFonts w:hint="eastAsia"/>
          <w:sz w:val="28"/>
          <w:szCs w:val="28"/>
        </w:rPr>
        <w:t>160</w:t>
      </w:r>
      <w:r w:rsidRPr="00B90BF5">
        <w:rPr>
          <w:rFonts w:hint="eastAsia"/>
          <w:sz w:val="28"/>
          <w:szCs w:val="28"/>
        </w:rPr>
        <w:t>号）的规定，经费开支范围一般包括设备费、材料费、测试化验加工费、燃料动力费、差旅费、会议费、合作协作研究与交流费、出版</w:t>
      </w:r>
      <w:r w:rsidRPr="00B90BF5">
        <w:rPr>
          <w:rFonts w:hint="eastAsia"/>
          <w:sz w:val="28"/>
          <w:szCs w:val="28"/>
        </w:rPr>
        <w:t>/</w:t>
      </w:r>
      <w:r w:rsidRPr="00B90BF5">
        <w:rPr>
          <w:rFonts w:hint="eastAsia"/>
          <w:sz w:val="28"/>
          <w:szCs w:val="28"/>
        </w:rPr>
        <w:t>文献</w:t>
      </w:r>
      <w:r w:rsidRPr="00B90BF5">
        <w:rPr>
          <w:rFonts w:hint="eastAsia"/>
          <w:sz w:val="28"/>
          <w:szCs w:val="28"/>
        </w:rPr>
        <w:t>/</w:t>
      </w:r>
      <w:r w:rsidRPr="00B90BF5">
        <w:rPr>
          <w:rFonts w:hint="eastAsia"/>
          <w:sz w:val="28"/>
          <w:szCs w:val="28"/>
        </w:rPr>
        <w:t>信息传播</w:t>
      </w:r>
      <w:r w:rsidRPr="00B90BF5">
        <w:rPr>
          <w:rFonts w:hint="eastAsia"/>
          <w:sz w:val="28"/>
          <w:szCs w:val="28"/>
        </w:rPr>
        <w:t>/</w:t>
      </w:r>
      <w:r w:rsidRPr="00B90BF5">
        <w:rPr>
          <w:rFonts w:hint="eastAsia"/>
          <w:sz w:val="28"/>
          <w:szCs w:val="28"/>
        </w:rPr>
        <w:t>知识产权事务费、劳务费、专家咨询费、管理费等。</w:t>
      </w:r>
    </w:p>
    <w:p w:rsidR="00B90BF5" w:rsidRPr="00B90BF5" w:rsidRDefault="00B90BF5" w:rsidP="00B90BF5">
      <w:pPr>
        <w:ind w:firstLine="630"/>
        <w:rPr>
          <w:sz w:val="28"/>
          <w:szCs w:val="28"/>
        </w:rPr>
      </w:pPr>
      <w:r w:rsidRPr="00B90BF5">
        <w:rPr>
          <w:rFonts w:hint="eastAsia"/>
          <w:sz w:val="28"/>
          <w:szCs w:val="28"/>
        </w:rPr>
        <w:t>劳务费是指在课题研究开发过程中支付给课题组成员中没有工资性收入的相关人员（如在校研究生）和课题组临时聘用人员等的劳务性费用。专家咨询费的开支一般参照高级专业技术职称人员</w:t>
      </w:r>
      <w:r w:rsidRPr="00B90BF5">
        <w:rPr>
          <w:rFonts w:hint="eastAsia"/>
          <w:sz w:val="28"/>
          <w:szCs w:val="28"/>
        </w:rPr>
        <w:t>500-800</w:t>
      </w:r>
      <w:r w:rsidRPr="00B90BF5">
        <w:rPr>
          <w:rFonts w:hint="eastAsia"/>
          <w:sz w:val="28"/>
          <w:szCs w:val="28"/>
        </w:rPr>
        <w:t>元</w:t>
      </w:r>
      <w:r w:rsidRPr="00B90BF5">
        <w:rPr>
          <w:rFonts w:hint="eastAsia"/>
          <w:sz w:val="28"/>
          <w:szCs w:val="28"/>
        </w:rPr>
        <w:t>/</w:t>
      </w:r>
      <w:r w:rsidRPr="00B90BF5">
        <w:rPr>
          <w:rFonts w:hint="eastAsia"/>
          <w:sz w:val="28"/>
          <w:szCs w:val="28"/>
        </w:rPr>
        <w:t>人天、其他专业技术人员</w:t>
      </w:r>
      <w:r w:rsidRPr="00B90BF5">
        <w:rPr>
          <w:rFonts w:hint="eastAsia"/>
          <w:sz w:val="28"/>
          <w:szCs w:val="28"/>
        </w:rPr>
        <w:t>300-500</w:t>
      </w:r>
      <w:r w:rsidRPr="00B90BF5">
        <w:rPr>
          <w:rFonts w:hint="eastAsia"/>
          <w:sz w:val="28"/>
          <w:szCs w:val="28"/>
        </w:rPr>
        <w:t>元</w:t>
      </w:r>
      <w:r w:rsidRPr="00B90BF5">
        <w:rPr>
          <w:rFonts w:hint="eastAsia"/>
          <w:sz w:val="28"/>
          <w:szCs w:val="28"/>
        </w:rPr>
        <w:t>/</w:t>
      </w:r>
      <w:r w:rsidRPr="00B90BF5">
        <w:rPr>
          <w:rFonts w:hint="eastAsia"/>
          <w:sz w:val="28"/>
          <w:szCs w:val="28"/>
        </w:rPr>
        <w:t>人天的标准执行。项目管理费按照项目经费分段超额累退比例法核定。项目经费在</w:t>
      </w:r>
      <w:r w:rsidRPr="00B90BF5">
        <w:rPr>
          <w:rFonts w:hint="eastAsia"/>
          <w:sz w:val="28"/>
          <w:szCs w:val="28"/>
        </w:rPr>
        <w:t>100</w:t>
      </w:r>
      <w:r w:rsidRPr="00B90BF5">
        <w:rPr>
          <w:rFonts w:hint="eastAsia"/>
          <w:sz w:val="28"/>
          <w:szCs w:val="28"/>
        </w:rPr>
        <w:t>万元及以下的部分按照</w:t>
      </w:r>
      <w:r w:rsidRPr="00B90BF5">
        <w:rPr>
          <w:rFonts w:hint="eastAsia"/>
          <w:sz w:val="28"/>
          <w:szCs w:val="28"/>
        </w:rPr>
        <w:t>8%</w:t>
      </w:r>
      <w:r w:rsidRPr="00B90BF5">
        <w:rPr>
          <w:rFonts w:hint="eastAsia"/>
          <w:sz w:val="28"/>
          <w:szCs w:val="28"/>
        </w:rPr>
        <w:t>的比例核定；超过</w:t>
      </w:r>
      <w:r w:rsidRPr="00B90BF5">
        <w:rPr>
          <w:rFonts w:hint="eastAsia"/>
          <w:sz w:val="28"/>
          <w:szCs w:val="28"/>
        </w:rPr>
        <w:t>100</w:t>
      </w:r>
      <w:r w:rsidRPr="00B90BF5">
        <w:rPr>
          <w:rFonts w:hint="eastAsia"/>
          <w:sz w:val="28"/>
          <w:szCs w:val="28"/>
        </w:rPr>
        <w:t>万元至</w:t>
      </w:r>
      <w:r w:rsidRPr="00B90BF5">
        <w:rPr>
          <w:rFonts w:hint="eastAsia"/>
          <w:sz w:val="28"/>
          <w:szCs w:val="28"/>
        </w:rPr>
        <w:t>500</w:t>
      </w:r>
      <w:r w:rsidRPr="00B90BF5">
        <w:rPr>
          <w:rFonts w:hint="eastAsia"/>
          <w:sz w:val="28"/>
          <w:szCs w:val="28"/>
        </w:rPr>
        <w:t>万元的部分按照</w:t>
      </w:r>
      <w:r w:rsidRPr="00B90BF5">
        <w:rPr>
          <w:rFonts w:hint="eastAsia"/>
          <w:sz w:val="28"/>
          <w:szCs w:val="28"/>
        </w:rPr>
        <w:t>5%</w:t>
      </w:r>
      <w:r w:rsidRPr="00B90BF5">
        <w:rPr>
          <w:rFonts w:hint="eastAsia"/>
          <w:sz w:val="28"/>
          <w:szCs w:val="28"/>
        </w:rPr>
        <w:t>的比例核定；超过</w:t>
      </w:r>
      <w:r w:rsidRPr="00B90BF5">
        <w:rPr>
          <w:rFonts w:hint="eastAsia"/>
          <w:sz w:val="28"/>
          <w:szCs w:val="28"/>
        </w:rPr>
        <w:t>500</w:t>
      </w:r>
      <w:r w:rsidRPr="00B90BF5">
        <w:rPr>
          <w:rFonts w:hint="eastAsia"/>
          <w:sz w:val="28"/>
          <w:szCs w:val="28"/>
        </w:rPr>
        <w:t>万元至</w:t>
      </w:r>
      <w:r w:rsidRPr="00B90BF5">
        <w:rPr>
          <w:rFonts w:hint="eastAsia"/>
          <w:sz w:val="28"/>
          <w:szCs w:val="28"/>
        </w:rPr>
        <w:t>1000</w:t>
      </w:r>
      <w:r w:rsidRPr="00B90BF5">
        <w:rPr>
          <w:rFonts w:hint="eastAsia"/>
          <w:sz w:val="28"/>
          <w:szCs w:val="28"/>
        </w:rPr>
        <w:t>万元的部分按照</w:t>
      </w:r>
      <w:r w:rsidRPr="00B90BF5">
        <w:rPr>
          <w:rFonts w:hint="eastAsia"/>
          <w:sz w:val="28"/>
          <w:szCs w:val="28"/>
        </w:rPr>
        <w:t>2%</w:t>
      </w:r>
      <w:r w:rsidRPr="00B90BF5">
        <w:rPr>
          <w:rFonts w:hint="eastAsia"/>
          <w:sz w:val="28"/>
          <w:szCs w:val="28"/>
        </w:rPr>
        <w:t>的比例核定；超过</w:t>
      </w:r>
      <w:r w:rsidRPr="00B90BF5">
        <w:rPr>
          <w:rFonts w:hint="eastAsia"/>
          <w:sz w:val="28"/>
          <w:szCs w:val="28"/>
        </w:rPr>
        <w:t>1000</w:t>
      </w:r>
      <w:r w:rsidRPr="00B90BF5">
        <w:rPr>
          <w:rFonts w:hint="eastAsia"/>
          <w:sz w:val="28"/>
          <w:szCs w:val="28"/>
        </w:rPr>
        <w:t>万元的部分按照</w:t>
      </w:r>
      <w:r w:rsidRPr="00B90BF5">
        <w:rPr>
          <w:rFonts w:hint="eastAsia"/>
          <w:sz w:val="28"/>
          <w:szCs w:val="28"/>
        </w:rPr>
        <w:t>1%</w:t>
      </w:r>
      <w:r w:rsidRPr="00B90BF5">
        <w:rPr>
          <w:rFonts w:hint="eastAsia"/>
          <w:sz w:val="28"/>
          <w:szCs w:val="28"/>
        </w:rPr>
        <w:t>的比例核定。管理费实行总额控制</w:t>
      </w:r>
      <w:r w:rsidRPr="00B90BF5">
        <w:rPr>
          <w:rFonts w:hint="eastAsia"/>
          <w:sz w:val="28"/>
          <w:szCs w:val="28"/>
        </w:rPr>
        <w:t>,</w:t>
      </w:r>
      <w:r w:rsidRPr="00B90BF5">
        <w:rPr>
          <w:rFonts w:hint="eastAsia"/>
          <w:sz w:val="28"/>
          <w:szCs w:val="28"/>
        </w:rPr>
        <w:t>由项目承担单位管理和使用。经费开支范围内其他各项经费的支出根据项目研发实际需要预算。</w:t>
      </w:r>
    </w:p>
    <w:p w:rsidR="00B90BF5" w:rsidRPr="00B90BF5" w:rsidRDefault="00B90BF5" w:rsidP="00B90BF5">
      <w:pPr>
        <w:ind w:firstLine="630"/>
        <w:rPr>
          <w:sz w:val="28"/>
          <w:szCs w:val="28"/>
        </w:rPr>
      </w:pPr>
      <w:r w:rsidRPr="00B90BF5">
        <w:rPr>
          <w:rFonts w:hint="eastAsia"/>
          <w:sz w:val="28"/>
          <w:szCs w:val="28"/>
        </w:rPr>
        <w:t>第二十二条</w:t>
      </w:r>
      <w:r w:rsidRPr="00B90BF5">
        <w:rPr>
          <w:rFonts w:hint="eastAsia"/>
          <w:sz w:val="28"/>
          <w:szCs w:val="28"/>
        </w:rPr>
        <w:t xml:space="preserve">  </w:t>
      </w:r>
      <w:r w:rsidRPr="00B90BF5">
        <w:rPr>
          <w:rFonts w:hint="eastAsia"/>
          <w:sz w:val="28"/>
          <w:szCs w:val="28"/>
        </w:rPr>
        <w:t>建立项目经费预算审核制度，严格项目经费预算的审核。项目承担单位在项目申请书的可行性报告中，应当细化项目经费预算。项目立项评审、论证过程中，应按照有关科技项目经费管理办法的规定，对经费预算总量、支出结构的合理性和政策相符性及</w:t>
      </w:r>
      <w:r w:rsidRPr="00B90BF5">
        <w:rPr>
          <w:rFonts w:hint="eastAsia"/>
          <w:sz w:val="28"/>
          <w:szCs w:val="28"/>
        </w:rPr>
        <w:lastRenderedPageBreak/>
        <w:t>可信度进行审核。</w:t>
      </w:r>
    </w:p>
    <w:p w:rsidR="00B90BF5" w:rsidRPr="00B90BF5" w:rsidRDefault="00B90BF5" w:rsidP="00B90BF5">
      <w:pPr>
        <w:ind w:firstLine="630"/>
        <w:rPr>
          <w:sz w:val="28"/>
          <w:szCs w:val="28"/>
        </w:rPr>
      </w:pPr>
      <w:r w:rsidRPr="00B90BF5">
        <w:rPr>
          <w:rFonts w:hint="eastAsia"/>
          <w:sz w:val="28"/>
          <w:szCs w:val="28"/>
        </w:rPr>
        <w:t>第二十三条</w:t>
      </w:r>
      <w:r w:rsidRPr="00B90BF5">
        <w:rPr>
          <w:rFonts w:hint="eastAsia"/>
          <w:sz w:val="28"/>
          <w:szCs w:val="28"/>
        </w:rPr>
        <w:t xml:space="preserve">  </w:t>
      </w:r>
      <w:r w:rsidRPr="00B90BF5">
        <w:rPr>
          <w:rFonts w:hint="eastAsia"/>
          <w:sz w:val="28"/>
          <w:szCs w:val="28"/>
        </w:rPr>
        <w:t>获得当年经费资助的项目，由省科技行政主管部门会同省财政部门和省有关责任部门联合下达补助经费文件。</w:t>
      </w:r>
    </w:p>
    <w:p w:rsidR="00B90BF5" w:rsidRPr="00B90BF5" w:rsidRDefault="00B90BF5" w:rsidP="00B90BF5">
      <w:pPr>
        <w:ind w:firstLine="630"/>
        <w:rPr>
          <w:sz w:val="28"/>
          <w:szCs w:val="28"/>
        </w:rPr>
      </w:pPr>
      <w:r w:rsidRPr="00B90BF5">
        <w:rPr>
          <w:rFonts w:hint="eastAsia"/>
          <w:sz w:val="28"/>
          <w:szCs w:val="28"/>
        </w:rPr>
        <w:t>第二十四条</w:t>
      </w:r>
      <w:r w:rsidRPr="00B90BF5">
        <w:rPr>
          <w:rFonts w:hint="eastAsia"/>
          <w:sz w:val="28"/>
          <w:szCs w:val="28"/>
        </w:rPr>
        <w:t xml:space="preserve">  </w:t>
      </w:r>
      <w:r w:rsidRPr="00B90BF5">
        <w:rPr>
          <w:rFonts w:hint="eastAsia"/>
          <w:sz w:val="28"/>
          <w:szCs w:val="28"/>
        </w:rPr>
        <w:t>分期补助项目在项目合同签订后拨付项目总经费的</w:t>
      </w:r>
      <w:r w:rsidRPr="00B90BF5">
        <w:rPr>
          <w:rFonts w:hint="eastAsia"/>
          <w:sz w:val="28"/>
          <w:szCs w:val="28"/>
        </w:rPr>
        <w:t>60%</w:t>
      </w:r>
      <w:r w:rsidRPr="00B90BF5">
        <w:rPr>
          <w:rFonts w:hint="eastAsia"/>
          <w:sz w:val="28"/>
          <w:szCs w:val="28"/>
        </w:rPr>
        <w:t>，列入立项当年部门预算，通过中期检查后拨付</w:t>
      </w:r>
      <w:r w:rsidRPr="00B90BF5">
        <w:rPr>
          <w:rFonts w:hint="eastAsia"/>
          <w:sz w:val="28"/>
          <w:szCs w:val="28"/>
        </w:rPr>
        <w:t>40%</w:t>
      </w:r>
      <w:r w:rsidRPr="00B90BF5">
        <w:rPr>
          <w:rFonts w:hint="eastAsia"/>
          <w:sz w:val="28"/>
          <w:szCs w:val="28"/>
        </w:rPr>
        <w:t>，列入以后年度的部门预算；贷款贴息和以奖代补项目，经审查、验收通过后，列入当年经费预算，一次性拨付资金；风险补偿项目经评估、确认属于不可抗力因素造成项目研发失败的，一次性给予资金补偿。</w:t>
      </w:r>
    </w:p>
    <w:p w:rsidR="00B90BF5" w:rsidRPr="00B90BF5" w:rsidRDefault="00B90BF5" w:rsidP="00B90BF5">
      <w:pPr>
        <w:ind w:firstLine="630"/>
        <w:rPr>
          <w:sz w:val="28"/>
          <w:szCs w:val="28"/>
        </w:rPr>
      </w:pPr>
      <w:r w:rsidRPr="00B90BF5">
        <w:rPr>
          <w:rFonts w:hint="eastAsia"/>
          <w:sz w:val="28"/>
          <w:szCs w:val="28"/>
        </w:rPr>
        <w:t>根据财政国库集中支付制度的改革要求，项目经费逐步推行由财政直接支付。</w:t>
      </w:r>
    </w:p>
    <w:p w:rsidR="00B90BF5" w:rsidRPr="00B90BF5" w:rsidRDefault="00B90BF5" w:rsidP="00B90BF5">
      <w:pPr>
        <w:ind w:firstLine="630"/>
        <w:rPr>
          <w:sz w:val="28"/>
          <w:szCs w:val="28"/>
        </w:rPr>
      </w:pPr>
      <w:r w:rsidRPr="00B90BF5">
        <w:rPr>
          <w:rFonts w:hint="eastAsia"/>
          <w:sz w:val="28"/>
          <w:szCs w:val="28"/>
        </w:rPr>
        <w:t>第二十五条</w:t>
      </w:r>
      <w:r w:rsidRPr="00B90BF5">
        <w:rPr>
          <w:rFonts w:hint="eastAsia"/>
          <w:sz w:val="28"/>
          <w:szCs w:val="28"/>
        </w:rPr>
        <w:t xml:space="preserve">  </w:t>
      </w:r>
      <w:r w:rsidRPr="00B90BF5">
        <w:rPr>
          <w:rFonts w:hint="eastAsia"/>
          <w:sz w:val="28"/>
          <w:szCs w:val="28"/>
        </w:rPr>
        <w:t>项目承担单位应建立经费使用的监督约束机制，按照《科技部关于严肃财经纪律规范国家科技计划课题经费使用和加强监管的通知》（国科发财字〔</w:t>
      </w:r>
      <w:r w:rsidRPr="00B90BF5">
        <w:rPr>
          <w:rFonts w:hint="eastAsia"/>
          <w:sz w:val="28"/>
          <w:szCs w:val="28"/>
        </w:rPr>
        <w:t>2005</w:t>
      </w:r>
      <w:r w:rsidRPr="00B90BF5">
        <w:rPr>
          <w:rFonts w:hint="eastAsia"/>
          <w:sz w:val="28"/>
          <w:szCs w:val="28"/>
        </w:rPr>
        <w:t>〕</w:t>
      </w:r>
      <w:r w:rsidRPr="00B90BF5">
        <w:rPr>
          <w:rFonts w:hint="eastAsia"/>
          <w:sz w:val="28"/>
          <w:szCs w:val="28"/>
        </w:rPr>
        <w:t>462</w:t>
      </w:r>
      <w:r w:rsidRPr="00B90BF5">
        <w:rPr>
          <w:rFonts w:hint="eastAsia"/>
          <w:sz w:val="28"/>
          <w:szCs w:val="28"/>
        </w:rPr>
        <w:t>号）以及国务院办公厅《转发财政部、科技部关于改进和加强中央财政科技经费管理若干意见的通知》（国办发〔</w:t>
      </w:r>
      <w:r w:rsidRPr="00B90BF5">
        <w:rPr>
          <w:rFonts w:hint="eastAsia"/>
          <w:sz w:val="28"/>
          <w:szCs w:val="28"/>
        </w:rPr>
        <w:t>2006</w:t>
      </w:r>
      <w:r w:rsidRPr="00B90BF5">
        <w:rPr>
          <w:rFonts w:hint="eastAsia"/>
          <w:sz w:val="28"/>
          <w:szCs w:val="28"/>
        </w:rPr>
        <w:t>〕</w:t>
      </w:r>
      <w:r w:rsidRPr="00B90BF5">
        <w:rPr>
          <w:rFonts w:hint="eastAsia"/>
          <w:sz w:val="28"/>
          <w:szCs w:val="28"/>
        </w:rPr>
        <w:t>462</w:t>
      </w:r>
      <w:r w:rsidRPr="00B90BF5">
        <w:rPr>
          <w:rFonts w:hint="eastAsia"/>
          <w:sz w:val="28"/>
          <w:szCs w:val="28"/>
        </w:rPr>
        <w:t>号）的规定管理和使用项目经费，做到单独列帐、专款专用，并严格执行项目预算（订立合同的按合同预算），确保资金规范和合理使用。涉及项目评审、论证和经费预算审核的专家咨询及其会议费用，纳入年度科技部门预算，由省科技行政部门统一管理，按国家规定标准支付。</w:t>
      </w:r>
    </w:p>
    <w:p w:rsidR="00B90BF5" w:rsidRPr="00B90BF5" w:rsidRDefault="00B90BF5" w:rsidP="00C07381">
      <w:pPr>
        <w:ind w:firstLine="630"/>
        <w:rPr>
          <w:sz w:val="28"/>
          <w:szCs w:val="28"/>
        </w:rPr>
      </w:pPr>
      <w:r w:rsidRPr="00B90BF5">
        <w:rPr>
          <w:sz w:val="28"/>
          <w:szCs w:val="28"/>
        </w:rPr>
        <w:t xml:space="preserve"> </w:t>
      </w:r>
    </w:p>
    <w:p w:rsidR="00B90BF5" w:rsidRPr="00C07381" w:rsidRDefault="00B90BF5" w:rsidP="00B90BF5">
      <w:pPr>
        <w:ind w:firstLine="630"/>
        <w:rPr>
          <w:b/>
          <w:sz w:val="28"/>
          <w:szCs w:val="28"/>
        </w:rPr>
      </w:pPr>
      <w:r w:rsidRPr="00C07381">
        <w:rPr>
          <w:rFonts w:hint="eastAsia"/>
          <w:b/>
          <w:sz w:val="28"/>
          <w:szCs w:val="28"/>
        </w:rPr>
        <w:t>第四章组织实施</w:t>
      </w:r>
    </w:p>
    <w:p w:rsidR="00B90BF5" w:rsidRPr="00B90BF5" w:rsidRDefault="00B90BF5" w:rsidP="00B90BF5">
      <w:pPr>
        <w:ind w:firstLine="630"/>
        <w:rPr>
          <w:sz w:val="28"/>
          <w:szCs w:val="28"/>
        </w:rPr>
      </w:pPr>
      <w:r w:rsidRPr="00B90BF5">
        <w:rPr>
          <w:rFonts w:hint="eastAsia"/>
          <w:sz w:val="28"/>
          <w:szCs w:val="28"/>
        </w:rPr>
        <w:t>第二十六条</w:t>
      </w:r>
      <w:r w:rsidRPr="00B90BF5">
        <w:rPr>
          <w:rFonts w:hint="eastAsia"/>
          <w:sz w:val="28"/>
          <w:szCs w:val="28"/>
        </w:rPr>
        <w:t xml:space="preserve">  </w:t>
      </w:r>
      <w:r w:rsidRPr="00B90BF5">
        <w:rPr>
          <w:rFonts w:hint="eastAsia"/>
          <w:sz w:val="28"/>
          <w:szCs w:val="28"/>
        </w:rPr>
        <w:t>项目的组织实施实行责任制。通过直接公开申报</w:t>
      </w:r>
      <w:r w:rsidRPr="00B90BF5">
        <w:rPr>
          <w:rFonts w:hint="eastAsia"/>
          <w:sz w:val="28"/>
          <w:szCs w:val="28"/>
        </w:rPr>
        <w:lastRenderedPageBreak/>
        <w:t>并经省科技行政部门评审立项支持的项目由省科技行政部门为责任部门；其他项目按谁推荐谁负责的原则，由推荐项目的省相关主管部门、单位和市、县（市、区）科技行政主管部门分别作为省和市、县（市、区）项目管理的责任部门，负责项目实施的组织协调、业务指导、监督检查和市县配套经费的落实。</w:t>
      </w:r>
    </w:p>
    <w:p w:rsidR="00B90BF5" w:rsidRPr="00B90BF5" w:rsidRDefault="00B90BF5" w:rsidP="00B90BF5">
      <w:pPr>
        <w:ind w:firstLine="630"/>
        <w:rPr>
          <w:sz w:val="28"/>
          <w:szCs w:val="28"/>
        </w:rPr>
      </w:pPr>
      <w:r w:rsidRPr="00B90BF5">
        <w:rPr>
          <w:rFonts w:hint="eastAsia"/>
          <w:sz w:val="28"/>
          <w:szCs w:val="28"/>
        </w:rPr>
        <w:t>第二十七条</w:t>
      </w:r>
      <w:r w:rsidRPr="00B90BF5">
        <w:rPr>
          <w:rFonts w:hint="eastAsia"/>
          <w:sz w:val="28"/>
          <w:szCs w:val="28"/>
        </w:rPr>
        <w:t xml:space="preserve">  </w:t>
      </w:r>
      <w:r w:rsidRPr="00B90BF5">
        <w:rPr>
          <w:rFonts w:hint="eastAsia"/>
          <w:sz w:val="28"/>
          <w:szCs w:val="28"/>
        </w:rPr>
        <w:t>项目按合同制进行管理。由省科技行政部门（甲方）与项目承担单位（乙方）签订科技计划项目合同书。项目合同书的签订依据《浙江省科技计划与项目管理暂行办法》（浙科发计〔</w:t>
      </w:r>
      <w:r w:rsidRPr="00B90BF5">
        <w:rPr>
          <w:rFonts w:hint="eastAsia"/>
          <w:sz w:val="28"/>
          <w:szCs w:val="28"/>
        </w:rPr>
        <w:t>2002</w:t>
      </w:r>
      <w:r w:rsidRPr="00B90BF5">
        <w:rPr>
          <w:rFonts w:hint="eastAsia"/>
          <w:sz w:val="28"/>
          <w:szCs w:val="28"/>
        </w:rPr>
        <w:t>〕</w:t>
      </w:r>
      <w:r w:rsidRPr="00B90BF5">
        <w:rPr>
          <w:rFonts w:hint="eastAsia"/>
          <w:sz w:val="28"/>
          <w:szCs w:val="28"/>
        </w:rPr>
        <w:t>79</w:t>
      </w:r>
      <w:r w:rsidRPr="00B90BF5">
        <w:rPr>
          <w:rFonts w:hint="eastAsia"/>
          <w:sz w:val="28"/>
          <w:szCs w:val="28"/>
        </w:rPr>
        <w:t>号）有关规定执行。</w:t>
      </w:r>
    </w:p>
    <w:p w:rsidR="00B90BF5" w:rsidRPr="00B90BF5" w:rsidRDefault="00B90BF5" w:rsidP="00B90BF5">
      <w:pPr>
        <w:ind w:firstLine="630"/>
        <w:rPr>
          <w:sz w:val="28"/>
          <w:szCs w:val="28"/>
        </w:rPr>
      </w:pPr>
      <w:r w:rsidRPr="00B90BF5">
        <w:rPr>
          <w:rFonts w:hint="eastAsia"/>
          <w:sz w:val="28"/>
          <w:szCs w:val="28"/>
        </w:rPr>
        <w:t>事后立项的贷款贴息、以奖代补、风险补偿项目不需签订科技计划项目合同书。</w:t>
      </w:r>
    </w:p>
    <w:p w:rsidR="00B90BF5" w:rsidRPr="00B90BF5" w:rsidRDefault="00B90BF5" w:rsidP="00B90BF5">
      <w:pPr>
        <w:ind w:firstLine="630"/>
        <w:rPr>
          <w:sz w:val="28"/>
          <w:szCs w:val="28"/>
        </w:rPr>
      </w:pPr>
      <w:r w:rsidRPr="00B90BF5">
        <w:rPr>
          <w:rFonts w:hint="eastAsia"/>
          <w:sz w:val="28"/>
          <w:szCs w:val="28"/>
        </w:rPr>
        <w:t>第二十八条</w:t>
      </w:r>
      <w:r w:rsidRPr="00B90BF5">
        <w:rPr>
          <w:rFonts w:hint="eastAsia"/>
          <w:sz w:val="28"/>
          <w:szCs w:val="28"/>
        </w:rPr>
        <w:t xml:space="preserve">  </w:t>
      </w:r>
      <w:r w:rsidRPr="00B90BF5">
        <w:rPr>
          <w:rFonts w:hint="eastAsia"/>
          <w:sz w:val="28"/>
          <w:szCs w:val="28"/>
        </w:rPr>
        <w:t>合同双方的职责如下：</w:t>
      </w:r>
      <w:r w:rsidRPr="00B90BF5">
        <w:rPr>
          <w:rFonts w:hint="eastAsia"/>
          <w:sz w:val="28"/>
          <w:szCs w:val="28"/>
        </w:rPr>
        <w:t xml:space="preserve"> </w:t>
      </w:r>
    </w:p>
    <w:p w:rsidR="00B90BF5" w:rsidRPr="00B90BF5" w:rsidRDefault="00B90BF5" w:rsidP="00B90BF5">
      <w:pPr>
        <w:ind w:firstLine="630"/>
        <w:rPr>
          <w:sz w:val="28"/>
          <w:szCs w:val="28"/>
        </w:rPr>
      </w:pPr>
      <w:r w:rsidRPr="00B90BF5">
        <w:rPr>
          <w:rFonts w:hint="eastAsia"/>
          <w:sz w:val="28"/>
          <w:szCs w:val="28"/>
        </w:rPr>
        <w:t>（一）省科技行政部门（甲方）的责任是：</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．按合同规定及时下达经费文件；</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．组织开展项目中期检查、评估；</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．组织项目结题验收和绩效评价；</w:t>
      </w:r>
    </w:p>
    <w:p w:rsidR="00B90BF5" w:rsidRPr="00B90BF5" w:rsidRDefault="00B90BF5" w:rsidP="00B90BF5">
      <w:pPr>
        <w:ind w:firstLine="630"/>
        <w:rPr>
          <w:sz w:val="28"/>
          <w:szCs w:val="28"/>
        </w:rPr>
      </w:pPr>
      <w:r w:rsidRPr="00B90BF5">
        <w:rPr>
          <w:rFonts w:hint="eastAsia"/>
          <w:sz w:val="28"/>
          <w:szCs w:val="28"/>
        </w:rPr>
        <w:t>4</w:t>
      </w:r>
      <w:r w:rsidRPr="00B90BF5">
        <w:rPr>
          <w:rFonts w:hint="eastAsia"/>
          <w:sz w:val="28"/>
          <w:szCs w:val="28"/>
        </w:rPr>
        <w:t>．协调解决项目实施中的重大问题。</w:t>
      </w:r>
    </w:p>
    <w:p w:rsidR="00B90BF5" w:rsidRPr="00B90BF5" w:rsidRDefault="00B90BF5" w:rsidP="00B90BF5">
      <w:pPr>
        <w:ind w:firstLine="630"/>
        <w:rPr>
          <w:sz w:val="28"/>
          <w:szCs w:val="28"/>
        </w:rPr>
      </w:pPr>
      <w:r w:rsidRPr="00B90BF5">
        <w:rPr>
          <w:rFonts w:hint="eastAsia"/>
          <w:sz w:val="28"/>
          <w:szCs w:val="28"/>
        </w:rPr>
        <w:t>（二）项目承担单位（乙方）的责任是：</w:t>
      </w:r>
    </w:p>
    <w:p w:rsidR="00B90BF5" w:rsidRPr="00B90BF5" w:rsidRDefault="00B90BF5" w:rsidP="00B90BF5">
      <w:pPr>
        <w:ind w:firstLine="630"/>
        <w:rPr>
          <w:sz w:val="28"/>
          <w:szCs w:val="28"/>
        </w:rPr>
      </w:pPr>
      <w:r w:rsidRPr="00B90BF5">
        <w:rPr>
          <w:rFonts w:hint="eastAsia"/>
          <w:sz w:val="28"/>
          <w:szCs w:val="28"/>
        </w:rPr>
        <w:t>1</w:t>
      </w:r>
      <w:r w:rsidRPr="00B90BF5">
        <w:rPr>
          <w:rFonts w:hint="eastAsia"/>
          <w:sz w:val="28"/>
          <w:szCs w:val="28"/>
        </w:rPr>
        <w:t>．按合同约定的条款组织实施项目；</w:t>
      </w:r>
    </w:p>
    <w:p w:rsidR="00B90BF5" w:rsidRPr="00B90BF5" w:rsidRDefault="00B90BF5" w:rsidP="00B90BF5">
      <w:pPr>
        <w:ind w:firstLine="630"/>
        <w:rPr>
          <w:sz w:val="28"/>
          <w:szCs w:val="28"/>
        </w:rPr>
      </w:pPr>
      <w:r w:rsidRPr="00B90BF5">
        <w:rPr>
          <w:rFonts w:hint="eastAsia"/>
          <w:sz w:val="28"/>
          <w:szCs w:val="28"/>
        </w:rPr>
        <w:t>2</w:t>
      </w:r>
      <w:r w:rsidRPr="00B90BF5">
        <w:rPr>
          <w:rFonts w:hint="eastAsia"/>
          <w:sz w:val="28"/>
          <w:szCs w:val="28"/>
        </w:rPr>
        <w:t>．保证项目经费专款专用；</w:t>
      </w:r>
    </w:p>
    <w:p w:rsidR="00B90BF5" w:rsidRPr="00B90BF5" w:rsidRDefault="00B90BF5" w:rsidP="00B90BF5">
      <w:pPr>
        <w:ind w:firstLine="630"/>
        <w:rPr>
          <w:sz w:val="28"/>
          <w:szCs w:val="28"/>
        </w:rPr>
      </w:pPr>
      <w:r w:rsidRPr="00B90BF5">
        <w:rPr>
          <w:rFonts w:hint="eastAsia"/>
          <w:sz w:val="28"/>
          <w:szCs w:val="28"/>
        </w:rPr>
        <w:t>3</w:t>
      </w:r>
      <w:r w:rsidRPr="00B90BF5">
        <w:rPr>
          <w:rFonts w:hint="eastAsia"/>
          <w:sz w:val="28"/>
          <w:szCs w:val="28"/>
        </w:rPr>
        <w:t>．按甲方和责任部门要求报告项目进展情况和重大问题；</w:t>
      </w:r>
    </w:p>
    <w:p w:rsidR="00B90BF5" w:rsidRPr="00B90BF5" w:rsidRDefault="00B90BF5" w:rsidP="00B90BF5">
      <w:pPr>
        <w:ind w:firstLine="630"/>
        <w:rPr>
          <w:sz w:val="28"/>
          <w:szCs w:val="28"/>
        </w:rPr>
      </w:pPr>
      <w:r w:rsidRPr="00B90BF5">
        <w:rPr>
          <w:rFonts w:hint="eastAsia"/>
          <w:sz w:val="28"/>
          <w:szCs w:val="28"/>
        </w:rPr>
        <w:t>4</w:t>
      </w:r>
      <w:r w:rsidRPr="00B90BF5">
        <w:rPr>
          <w:rFonts w:hint="eastAsia"/>
          <w:sz w:val="28"/>
          <w:szCs w:val="28"/>
        </w:rPr>
        <w:t>．完成项目研发内容，并提交项目验收所需材料。</w:t>
      </w:r>
    </w:p>
    <w:p w:rsidR="00B90BF5" w:rsidRPr="00B90BF5" w:rsidRDefault="00B90BF5" w:rsidP="00B90BF5">
      <w:pPr>
        <w:ind w:firstLine="630"/>
        <w:rPr>
          <w:sz w:val="28"/>
          <w:szCs w:val="28"/>
        </w:rPr>
      </w:pPr>
      <w:r w:rsidRPr="00B90BF5">
        <w:rPr>
          <w:rFonts w:hint="eastAsia"/>
          <w:sz w:val="28"/>
          <w:szCs w:val="28"/>
        </w:rPr>
        <w:lastRenderedPageBreak/>
        <w:t>第二十九条</w:t>
      </w:r>
      <w:r w:rsidRPr="00B90BF5">
        <w:rPr>
          <w:rFonts w:hint="eastAsia"/>
          <w:sz w:val="28"/>
          <w:szCs w:val="28"/>
        </w:rPr>
        <w:t xml:space="preserve">  </w:t>
      </w:r>
      <w:r w:rsidRPr="00B90BF5">
        <w:rPr>
          <w:rFonts w:hint="eastAsia"/>
          <w:sz w:val="28"/>
          <w:szCs w:val="28"/>
        </w:rPr>
        <w:t>项目由多家单位合作承担的，第一承担单位与参加单位应当签订合作协议，明确各方权利义务、经费分配、知识产权归属、法律责任等。</w:t>
      </w:r>
    </w:p>
    <w:p w:rsidR="00B90BF5" w:rsidRPr="00B90BF5" w:rsidRDefault="00B90BF5" w:rsidP="00B90BF5">
      <w:pPr>
        <w:ind w:firstLine="630"/>
        <w:rPr>
          <w:sz w:val="28"/>
          <w:szCs w:val="28"/>
        </w:rPr>
      </w:pPr>
      <w:r w:rsidRPr="00B90BF5">
        <w:rPr>
          <w:rFonts w:hint="eastAsia"/>
          <w:sz w:val="28"/>
          <w:szCs w:val="28"/>
        </w:rPr>
        <w:t>第三十条</w:t>
      </w:r>
      <w:r w:rsidRPr="00B90BF5">
        <w:rPr>
          <w:rFonts w:hint="eastAsia"/>
          <w:sz w:val="28"/>
          <w:szCs w:val="28"/>
        </w:rPr>
        <w:t xml:space="preserve">  </w:t>
      </w:r>
      <w:r w:rsidRPr="00B90BF5">
        <w:rPr>
          <w:rFonts w:hint="eastAsia"/>
          <w:sz w:val="28"/>
          <w:szCs w:val="28"/>
        </w:rPr>
        <w:t>项目合同内容原则上不能变更。因不可抗力或其他特殊原因，不能执行合同的项目，由乙方提出申请，经甲方审核后作出中止或撤项的决定，视情追回项目经费。</w:t>
      </w:r>
    </w:p>
    <w:p w:rsidR="00B90BF5" w:rsidRPr="00B90BF5" w:rsidRDefault="00B90BF5" w:rsidP="00B90BF5">
      <w:pPr>
        <w:ind w:firstLine="630"/>
        <w:rPr>
          <w:sz w:val="28"/>
          <w:szCs w:val="28"/>
        </w:rPr>
      </w:pPr>
      <w:r w:rsidRPr="00B90BF5">
        <w:rPr>
          <w:rFonts w:hint="eastAsia"/>
          <w:sz w:val="28"/>
          <w:szCs w:val="28"/>
        </w:rPr>
        <w:t>第三十一条</w:t>
      </w:r>
      <w:r w:rsidRPr="00B90BF5">
        <w:rPr>
          <w:rFonts w:hint="eastAsia"/>
          <w:sz w:val="28"/>
          <w:szCs w:val="28"/>
        </w:rPr>
        <w:t xml:space="preserve">  </w:t>
      </w:r>
      <w:r w:rsidRPr="00B90BF5">
        <w:rPr>
          <w:rFonts w:hint="eastAsia"/>
          <w:sz w:val="28"/>
          <w:szCs w:val="28"/>
        </w:rPr>
        <w:t>在重大专项的组织实施中，应按照国家科技保密的有关规定，做好科技保密工作。按照科技部关于加强科技计划知识产权管理工作的有关规定，加强知识产权管理。</w:t>
      </w:r>
      <w:r w:rsidRPr="00B90BF5">
        <w:rPr>
          <w:rFonts w:hint="eastAsia"/>
          <w:sz w:val="28"/>
          <w:szCs w:val="28"/>
        </w:rPr>
        <w:t xml:space="preserve"> </w:t>
      </w:r>
    </w:p>
    <w:p w:rsidR="00B90BF5" w:rsidRPr="00B90BF5" w:rsidRDefault="00B90BF5" w:rsidP="00B90BF5">
      <w:pPr>
        <w:ind w:firstLine="630"/>
        <w:rPr>
          <w:sz w:val="28"/>
          <w:szCs w:val="28"/>
        </w:rPr>
      </w:pPr>
      <w:r w:rsidRPr="00B90BF5">
        <w:rPr>
          <w:rFonts w:hint="eastAsia"/>
          <w:sz w:val="28"/>
          <w:szCs w:val="28"/>
        </w:rPr>
        <w:t>第五章监督检查和验收</w:t>
      </w:r>
    </w:p>
    <w:p w:rsidR="00B90BF5" w:rsidRPr="00B90BF5" w:rsidRDefault="00B90BF5" w:rsidP="00B90BF5">
      <w:pPr>
        <w:ind w:firstLine="630"/>
        <w:rPr>
          <w:sz w:val="28"/>
          <w:szCs w:val="28"/>
        </w:rPr>
      </w:pPr>
      <w:r w:rsidRPr="00B90BF5">
        <w:rPr>
          <w:rFonts w:hint="eastAsia"/>
          <w:sz w:val="28"/>
          <w:szCs w:val="28"/>
        </w:rPr>
        <w:t>第三十二条</w:t>
      </w:r>
      <w:r w:rsidRPr="00B90BF5">
        <w:rPr>
          <w:rFonts w:hint="eastAsia"/>
          <w:sz w:val="28"/>
          <w:szCs w:val="28"/>
        </w:rPr>
        <w:t xml:space="preserve">  </w:t>
      </w:r>
      <w:r w:rsidRPr="00B90BF5">
        <w:rPr>
          <w:rFonts w:hint="eastAsia"/>
          <w:sz w:val="28"/>
          <w:szCs w:val="28"/>
        </w:rPr>
        <w:t>由省科技行政主管部门会同责任部门组织专家或委托中介机构开展项目中期检查。检查结果予以公布并在项目库中记录，同时作为项目后期研发能否获得补助拨款的依据。对财政资助数额较大的重大项目，探索实行第三方监理制度，委托监理方对项目实施全过程进行监理。</w:t>
      </w:r>
    </w:p>
    <w:p w:rsidR="00B90BF5" w:rsidRPr="00B90BF5" w:rsidRDefault="00B90BF5" w:rsidP="00B90BF5">
      <w:pPr>
        <w:ind w:firstLine="630"/>
        <w:rPr>
          <w:sz w:val="28"/>
          <w:szCs w:val="28"/>
        </w:rPr>
      </w:pPr>
      <w:r w:rsidRPr="00B90BF5">
        <w:rPr>
          <w:rFonts w:hint="eastAsia"/>
          <w:sz w:val="28"/>
          <w:szCs w:val="28"/>
        </w:rPr>
        <w:t>第三十三条</w:t>
      </w:r>
      <w:r w:rsidRPr="00B90BF5">
        <w:rPr>
          <w:rFonts w:hint="eastAsia"/>
          <w:sz w:val="28"/>
          <w:szCs w:val="28"/>
        </w:rPr>
        <w:t xml:space="preserve">  </w:t>
      </w:r>
      <w:r w:rsidRPr="00B90BF5">
        <w:rPr>
          <w:rFonts w:hint="eastAsia"/>
          <w:sz w:val="28"/>
          <w:szCs w:val="28"/>
        </w:rPr>
        <w:t>项目承担单位完成项目合同规定任务后，应按规定提出验收申请。经责任部门审核，省科技行政部门审批，会同责任部门组织验收。</w:t>
      </w:r>
    </w:p>
    <w:p w:rsidR="00B90BF5" w:rsidRPr="00B90BF5" w:rsidRDefault="00B90BF5" w:rsidP="00B90BF5">
      <w:pPr>
        <w:ind w:firstLine="630"/>
        <w:rPr>
          <w:sz w:val="28"/>
          <w:szCs w:val="28"/>
        </w:rPr>
      </w:pPr>
      <w:r w:rsidRPr="00B90BF5">
        <w:rPr>
          <w:rFonts w:hint="eastAsia"/>
          <w:sz w:val="28"/>
          <w:szCs w:val="28"/>
        </w:rPr>
        <w:t>第三十四条</w:t>
      </w:r>
      <w:r w:rsidRPr="00B90BF5">
        <w:rPr>
          <w:rFonts w:hint="eastAsia"/>
          <w:sz w:val="28"/>
          <w:szCs w:val="28"/>
        </w:rPr>
        <w:t xml:space="preserve">  </w:t>
      </w:r>
      <w:r w:rsidRPr="00B90BF5">
        <w:rPr>
          <w:rFonts w:hint="eastAsia"/>
          <w:sz w:val="28"/>
          <w:szCs w:val="28"/>
        </w:rPr>
        <w:t>项目验收按《浙江省科技计划项目验收管理（暂行）办法》（浙科发计〔</w:t>
      </w:r>
      <w:r w:rsidRPr="00B90BF5">
        <w:rPr>
          <w:rFonts w:hint="eastAsia"/>
          <w:sz w:val="28"/>
          <w:szCs w:val="28"/>
        </w:rPr>
        <w:t>2005</w:t>
      </w:r>
      <w:r w:rsidRPr="00B90BF5">
        <w:rPr>
          <w:rFonts w:hint="eastAsia"/>
          <w:sz w:val="28"/>
          <w:szCs w:val="28"/>
        </w:rPr>
        <w:t>〕</w:t>
      </w:r>
      <w:r w:rsidRPr="00B90BF5">
        <w:rPr>
          <w:rFonts w:hint="eastAsia"/>
          <w:sz w:val="28"/>
          <w:szCs w:val="28"/>
        </w:rPr>
        <w:t>240</w:t>
      </w:r>
      <w:r w:rsidRPr="00B90BF5">
        <w:rPr>
          <w:rFonts w:hint="eastAsia"/>
          <w:sz w:val="28"/>
          <w:szCs w:val="28"/>
        </w:rPr>
        <w:t>号）规定执行。</w:t>
      </w:r>
    </w:p>
    <w:p w:rsidR="00B90BF5" w:rsidRPr="00B90BF5" w:rsidRDefault="00B90BF5" w:rsidP="00B90BF5">
      <w:pPr>
        <w:ind w:firstLine="630"/>
        <w:rPr>
          <w:sz w:val="28"/>
          <w:szCs w:val="28"/>
        </w:rPr>
      </w:pPr>
      <w:r w:rsidRPr="00B90BF5">
        <w:rPr>
          <w:rFonts w:hint="eastAsia"/>
          <w:sz w:val="28"/>
          <w:szCs w:val="28"/>
        </w:rPr>
        <w:t>第三十五条</w:t>
      </w:r>
      <w:r w:rsidRPr="00B90BF5">
        <w:rPr>
          <w:rFonts w:hint="eastAsia"/>
          <w:sz w:val="28"/>
          <w:szCs w:val="28"/>
        </w:rPr>
        <w:t xml:space="preserve">  </w:t>
      </w:r>
      <w:r w:rsidRPr="00B90BF5">
        <w:rPr>
          <w:rFonts w:hint="eastAsia"/>
          <w:sz w:val="28"/>
          <w:szCs w:val="28"/>
        </w:rPr>
        <w:t>超过合同规定时间六个月以上未完成项目任务的，项目承担单位应提出项目延期申请。</w:t>
      </w:r>
    </w:p>
    <w:p w:rsidR="00B90BF5" w:rsidRPr="00B90BF5" w:rsidRDefault="00B90BF5" w:rsidP="00B90BF5">
      <w:pPr>
        <w:ind w:firstLine="630"/>
        <w:rPr>
          <w:sz w:val="28"/>
          <w:szCs w:val="28"/>
        </w:rPr>
      </w:pPr>
      <w:r w:rsidRPr="00B90BF5">
        <w:rPr>
          <w:rFonts w:hint="eastAsia"/>
          <w:sz w:val="28"/>
          <w:szCs w:val="28"/>
        </w:rPr>
        <w:lastRenderedPageBreak/>
        <w:t>第三十六条</w:t>
      </w:r>
      <w:r w:rsidRPr="00B90BF5">
        <w:rPr>
          <w:rFonts w:hint="eastAsia"/>
          <w:sz w:val="28"/>
          <w:szCs w:val="28"/>
        </w:rPr>
        <w:t xml:space="preserve">  </w:t>
      </w:r>
      <w:r w:rsidRPr="00B90BF5">
        <w:rPr>
          <w:rFonts w:hint="eastAsia"/>
          <w:sz w:val="28"/>
          <w:szCs w:val="28"/>
        </w:rPr>
        <w:t>建立项目验收结果公示制度和信用考评制度。项目验收结果在浙江省科技信息网上公示，并在项目库中记录，对项目承担单位和项目负责人进行信用评价。对无正当理由不进行验收的，予以公开通报，对项目负责人从项目合同规定应完成之日算起两年内不再安排省级科技计划项目，也不再推荐申报国家科技计划项目。</w:t>
      </w:r>
    </w:p>
    <w:p w:rsidR="00B90BF5" w:rsidRPr="00B90BF5" w:rsidRDefault="00B90BF5" w:rsidP="00B90BF5">
      <w:pPr>
        <w:ind w:firstLine="630"/>
        <w:rPr>
          <w:sz w:val="28"/>
          <w:szCs w:val="28"/>
        </w:rPr>
      </w:pPr>
      <w:r w:rsidRPr="00B90BF5">
        <w:rPr>
          <w:rFonts w:hint="eastAsia"/>
          <w:sz w:val="28"/>
          <w:szCs w:val="28"/>
        </w:rPr>
        <w:t>第三十七条</w:t>
      </w:r>
      <w:r w:rsidRPr="00B90BF5">
        <w:rPr>
          <w:rFonts w:hint="eastAsia"/>
          <w:sz w:val="28"/>
          <w:szCs w:val="28"/>
        </w:rPr>
        <w:t xml:space="preserve">  </w:t>
      </w:r>
      <w:r w:rsidRPr="00B90BF5">
        <w:rPr>
          <w:rFonts w:hint="eastAsia"/>
          <w:sz w:val="28"/>
          <w:szCs w:val="28"/>
        </w:rPr>
        <w:t>项目管理实行责任追究制度。项目承担单位应自觉接受行政监察和审计监督，发现弄虚作假骗取立项和财政科技资金的，取消立项，按原渠道退回项目经费，并依法追究相关人员责任。发现截留、挪用项目经费或其他违反财经纪律的行为，视情节轻重，对项目相关单位和人员采取通报批评、停止拨款、终止项目、取消项目资助资格等措施，并按《财政违法行为处罚处分条例》等有关法律、法规、规章进行查处。</w:t>
      </w:r>
    </w:p>
    <w:p w:rsidR="00B90BF5" w:rsidRPr="00B90BF5" w:rsidRDefault="00B90BF5" w:rsidP="00B90BF5">
      <w:pPr>
        <w:ind w:firstLine="630"/>
        <w:rPr>
          <w:sz w:val="28"/>
          <w:szCs w:val="28"/>
        </w:rPr>
      </w:pPr>
      <w:r w:rsidRPr="00B90BF5">
        <w:rPr>
          <w:rFonts w:hint="eastAsia"/>
          <w:sz w:val="28"/>
          <w:szCs w:val="28"/>
        </w:rPr>
        <w:t>第三十八条</w:t>
      </w:r>
      <w:r w:rsidRPr="00B90BF5">
        <w:rPr>
          <w:rFonts w:hint="eastAsia"/>
          <w:sz w:val="28"/>
          <w:szCs w:val="28"/>
        </w:rPr>
        <w:t xml:space="preserve"> </w:t>
      </w:r>
      <w:r w:rsidRPr="00B90BF5">
        <w:rPr>
          <w:rFonts w:hint="eastAsia"/>
          <w:sz w:val="28"/>
          <w:szCs w:val="28"/>
        </w:rPr>
        <w:t>省财政部门、科技行政主管部门会同省相关主管部门，组织专家组定期开展重大专项项目及专项资金的绩效评价工作，形成绩效评价报告报省政府。</w:t>
      </w:r>
    </w:p>
    <w:p w:rsidR="00B90BF5" w:rsidRPr="00B90BF5" w:rsidRDefault="00B90BF5" w:rsidP="00B90BF5">
      <w:pPr>
        <w:ind w:firstLine="630"/>
        <w:rPr>
          <w:sz w:val="28"/>
          <w:szCs w:val="28"/>
        </w:rPr>
      </w:pPr>
      <w:r w:rsidRPr="00B90BF5">
        <w:rPr>
          <w:rFonts w:hint="eastAsia"/>
          <w:sz w:val="28"/>
          <w:szCs w:val="28"/>
        </w:rPr>
        <w:t>第三十九条</w:t>
      </w:r>
      <w:r w:rsidRPr="00B90BF5">
        <w:rPr>
          <w:rFonts w:hint="eastAsia"/>
          <w:sz w:val="28"/>
          <w:szCs w:val="28"/>
        </w:rPr>
        <w:t xml:space="preserve">  </w:t>
      </w:r>
      <w:r w:rsidRPr="00B90BF5">
        <w:rPr>
          <w:rFonts w:hint="eastAsia"/>
          <w:sz w:val="28"/>
          <w:szCs w:val="28"/>
        </w:rPr>
        <w:t>本办法自</w:t>
      </w:r>
      <w:r w:rsidRPr="00B90BF5">
        <w:rPr>
          <w:rFonts w:hint="eastAsia"/>
          <w:sz w:val="28"/>
          <w:szCs w:val="28"/>
        </w:rPr>
        <w:t>2007</w:t>
      </w:r>
      <w:r w:rsidRPr="00B90BF5">
        <w:rPr>
          <w:rFonts w:hint="eastAsia"/>
          <w:sz w:val="28"/>
          <w:szCs w:val="28"/>
        </w:rPr>
        <w:t>年</w:t>
      </w:r>
      <w:r w:rsidRPr="00B90BF5">
        <w:rPr>
          <w:rFonts w:hint="eastAsia"/>
          <w:sz w:val="28"/>
          <w:szCs w:val="28"/>
        </w:rPr>
        <w:t>7</w:t>
      </w:r>
      <w:r w:rsidRPr="00B90BF5">
        <w:rPr>
          <w:rFonts w:hint="eastAsia"/>
          <w:sz w:val="28"/>
          <w:szCs w:val="28"/>
        </w:rPr>
        <w:t>月</w:t>
      </w:r>
      <w:r w:rsidRPr="00B90BF5">
        <w:rPr>
          <w:rFonts w:hint="eastAsia"/>
          <w:sz w:val="28"/>
          <w:szCs w:val="28"/>
        </w:rPr>
        <w:t>1</w:t>
      </w:r>
      <w:r w:rsidRPr="00B90BF5">
        <w:rPr>
          <w:rFonts w:hint="eastAsia"/>
          <w:sz w:val="28"/>
          <w:szCs w:val="28"/>
        </w:rPr>
        <w:t>日起试行。</w:t>
      </w:r>
    </w:p>
    <w:p w:rsidR="002D0B9C" w:rsidRPr="00B90BF5" w:rsidRDefault="002D0B9C"/>
    <w:sectPr w:rsidR="002D0B9C" w:rsidRPr="00B90B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9C" w:rsidRDefault="002D0B9C" w:rsidP="00B90BF5">
      <w:r>
        <w:separator/>
      </w:r>
    </w:p>
  </w:endnote>
  <w:endnote w:type="continuationSeparator" w:id="1">
    <w:p w:rsidR="002D0B9C" w:rsidRDefault="002D0B9C" w:rsidP="00B90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9C" w:rsidRDefault="002D0B9C" w:rsidP="00B90BF5">
      <w:r>
        <w:separator/>
      </w:r>
    </w:p>
  </w:footnote>
  <w:footnote w:type="continuationSeparator" w:id="1">
    <w:p w:rsidR="002D0B9C" w:rsidRDefault="002D0B9C" w:rsidP="00B90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BF5"/>
    <w:rsid w:val="002D0B9C"/>
    <w:rsid w:val="00B90BF5"/>
    <w:rsid w:val="00C07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F5"/>
    <w:pPr>
      <w:widowControl w:val="0"/>
      <w:jc w:val="both"/>
    </w:pPr>
    <w:rPr>
      <w:rFonts w:ascii="Times New Roman" w:eastAsia="宋体" w:hAnsi="Times New Roman" w:cs="Times New Roman"/>
      <w:szCs w:val="24"/>
    </w:rPr>
  </w:style>
  <w:style w:type="paragraph" w:styleId="1">
    <w:name w:val="heading 1"/>
    <w:basedOn w:val="a"/>
    <w:next w:val="a"/>
    <w:link w:val="1Char"/>
    <w:qFormat/>
    <w:rsid w:val="00B90BF5"/>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0BF5"/>
    <w:rPr>
      <w:sz w:val="18"/>
      <w:szCs w:val="18"/>
    </w:rPr>
  </w:style>
  <w:style w:type="paragraph" w:styleId="a4">
    <w:name w:val="footer"/>
    <w:basedOn w:val="a"/>
    <w:link w:val="Char0"/>
    <w:uiPriority w:val="99"/>
    <w:semiHidden/>
    <w:unhideWhenUsed/>
    <w:rsid w:val="00B90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0BF5"/>
    <w:rPr>
      <w:sz w:val="18"/>
      <w:szCs w:val="18"/>
    </w:rPr>
  </w:style>
  <w:style w:type="character" w:customStyle="1" w:styleId="1Char">
    <w:name w:val="标题 1 Char"/>
    <w:basedOn w:val="a0"/>
    <w:link w:val="1"/>
    <w:rsid w:val="00B90BF5"/>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3</cp:revision>
  <dcterms:created xsi:type="dcterms:W3CDTF">2016-01-14T08:09:00Z</dcterms:created>
  <dcterms:modified xsi:type="dcterms:W3CDTF">2016-01-14T08:11:00Z</dcterms:modified>
</cp:coreProperties>
</file>